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1286F" w14:textId="77777777" w:rsidR="000F1545" w:rsidRDefault="000F1545" w:rsidP="000F1545">
      <w:pPr>
        <w:rPr>
          <w:b/>
        </w:rPr>
      </w:pPr>
      <w:r>
        <w:rPr>
          <w:b/>
        </w:rPr>
        <w:t>PROFILE</w:t>
      </w:r>
    </w:p>
    <w:p w14:paraId="1CA92FB3" w14:textId="77777777" w:rsidR="000F1545" w:rsidRPr="006A0382" w:rsidRDefault="000F1545" w:rsidP="000F1545">
      <w:pPr>
        <w:rPr>
          <w:b/>
          <w:bCs/>
        </w:rPr>
      </w:pPr>
    </w:p>
    <w:p w14:paraId="2197A5CB" w14:textId="77777777" w:rsidR="00726D38" w:rsidRDefault="00726D38">
      <w:pPr>
        <w:rPr>
          <w:b/>
        </w:rPr>
      </w:pPr>
      <w:r>
        <w:rPr>
          <w:rFonts w:ascii="Calibri" w:hAnsi="Calibri"/>
        </w:rPr>
        <w:t>20</w:t>
      </w:r>
      <w:r w:rsidRPr="00C82CE3">
        <w:rPr>
          <w:rFonts w:ascii="Calibri" w:hAnsi="Calibri"/>
        </w:rPr>
        <w:t xml:space="preserve"> years’ experience managing and implementing large ERP projects in Finance, Banking, Manufacturing, Oil &amp; Gas, </w:t>
      </w:r>
      <w:r>
        <w:rPr>
          <w:rFonts w:ascii="Calibri" w:hAnsi="Calibri"/>
        </w:rPr>
        <w:t xml:space="preserve">Pharmaceuticals, Retail Fashion, </w:t>
      </w:r>
      <w:r w:rsidRPr="00C82CE3">
        <w:rPr>
          <w:rFonts w:ascii="Calibri" w:hAnsi="Calibri"/>
        </w:rPr>
        <w:t xml:space="preserve">Logistics, Insurance and Reinsurance for companies such as:  </w:t>
      </w:r>
      <w:r>
        <w:rPr>
          <w:rFonts w:ascii="Calibri" w:hAnsi="Calibri"/>
        </w:rPr>
        <w:t xml:space="preserve">Cardinal Health, </w:t>
      </w:r>
      <w:r w:rsidRPr="00C82CE3">
        <w:rPr>
          <w:rFonts w:ascii="Calibri" w:hAnsi="Calibri"/>
        </w:rPr>
        <w:t>Precision Drilling, Canadian Pacific Railway, General Reinsurance, Husky Energy, Suncor Energy, Farm Credit Canada, Great West Life, Crompton Greaves</w:t>
      </w:r>
      <w:r>
        <w:rPr>
          <w:rFonts w:ascii="Calibri" w:hAnsi="Calibri"/>
        </w:rPr>
        <w:t xml:space="preserve"> and Federated Insurance</w:t>
      </w:r>
      <w:r>
        <w:rPr>
          <w:b/>
        </w:rPr>
        <w:t xml:space="preserve"> </w:t>
      </w:r>
    </w:p>
    <w:p w14:paraId="51C02653" w14:textId="77777777" w:rsidR="00726D38" w:rsidRDefault="00726D38">
      <w:pPr>
        <w:rPr>
          <w:b/>
        </w:rPr>
      </w:pPr>
    </w:p>
    <w:p w14:paraId="538B263A" w14:textId="77777777" w:rsidR="00726D38" w:rsidRPr="00C82CE3" w:rsidRDefault="00726D38" w:rsidP="00726D38">
      <w:pPr>
        <w:rPr>
          <w:rFonts w:ascii="Calibri" w:hAnsi="Calibri"/>
          <w:b/>
          <w:u w:val="single"/>
        </w:rPr>
      </w:pPr>
      <w:r w:rsidRPr="00C82CE3">
        <w:rPr>
          <w:rFonts w:ascii="Calibri" w:hAnsi="Calibri"/>
          <w:b/>
          <w:u w:val="single"/>
        </w:rPr>
        <w:t>Oil and Gas</w:t>
      </w:r>
    </w:p>
    <w:p w14:paraId="1C466460" w14:textId="77777777" w:rsidR="00726D38" w:rsidRPr="00C82CE3" w:rsidRDefault="00726D38" w:rsidP="00726D38">
      <w:pPr>
        <w:rPr>
          <w:rFonts w:ascii="Calibri" w:hAnsi="Calibri"/>
        </w:rPr>
      </w:pPr>
      <w:r w:rsidRPr="00C82CE3">
        <w:rPr>
          <w:rFonts w:ascii="Calibri" w:hAnsi="Calibri"/>
        </w:rPr>
        <w:t xml:space="preserve">Suncor Energy – Managed 6 ERP projects: Implementation of Business Objects Data Services, Data Cleansing/Data Migration, Master Data Management, Implementation of Information Steward, Implementation of BI and dashboard reporting, Data Conversion for Master Data Governance. </w:t>
      </w:r>
    </w:p>
    <w:p w14:paraId="53858087" w14:textId="77777777" w:rsidR="00726D38" w:rsidRDefault="00726D38" w:rsidP="00726D38">
      <w:pPr>
        <w:rPr>
          <w:rFonts w:ascii="Calibri" w:hAnsi="Calibri"/>
        </w:rPr>
      </w:pPr>
      <w:r w:rsidRPr="00C82CE3">
        <w:rPr>
          <w:rFonts w:ascii="Calibri" w:hAnsi="Calibri"/>
        </w:rPr>
        <w:t>Husky Energy – Managed 3 ERP projects: Master Data Management, Contract Management Systems, and Commercial Approvals; and integrated with BI/BW for reporting.</w:t>
      </w:r>
    </w:p>
    <w:p w14:paraId="43A0AA16" w14:textId="77777777" w:rsidR="00726D38" w:rsidRDefault="00726D38" w:rsidP="00726D38">
      <w:pPr>
        <w:rPr>
          <w:rFonts w:ascii="Calibri" w:hAnsi="Calibri"/>
          <w:b/>
          <w:u w:val="single"/>
        </w:rPr>
      </w:pPr>
      <w:r w:rsidRPr="002246C3">
        <w:rPr>
          <w:rFonts w:ascii="Calibri" w:hAnsi="Calibri"/>
          <w:b/>
          <w:u w:val="single"/>
        </w:rPr>
        <w:t>Pharmaceuticals</w:t>
      </w:r>
    </w:p>
    <w:p w14:paraId="05A9EF2E" w14:textId="77777777" w:rsidR="00726D38" w:rsidRPr="002246C3" w:rsidRDefault="00726D38" w:rsidP="00726D38">
      <w:pPr>
        <w:rPr>
          <w:rFonts w:ascii="Calibri" w:hAnsi="Calibri"/>
        </w:rPr>
      </w:pPr>
      <w:r w:rsidRPr="002246C3">
        <w:rPr>
          <w:rFonts w:ascii="Calibri" w:hAnsi="Calibri"/>
        </w:rPr>
        <w:t>Cardinal Health</w:t>
      </w:r>
      <w:r>
        <w:rPr>
          <w:rFonts w:ascii="Calibri" w:hAnsi="Calibri"/>
        </w:rPr>
        <w:t xml:space="preserve"> – Implementation of Data Services, Master Data Governance, Information Steward; data conversion of 70 RICEWF objects.</w:t>
      </w:r>
    </w:p>
    <w:p w14:paraId="63495B60" w14:textId="77777777" w:rsidR="00726D38" w:rsidRPr="00C82CE3" w:rsidRDefault="00726D38" w:rsidP="00726D38">
      <w:pPr>
        <w:rPr>
          <w:rFonts w:ascii="Calibri" w:hAnsi="Calibri"/>
          <w:b/>
          <w:u w:val="single"/>
        </w:rPr>
      </w:pPr>
      <w:r w:rsidRPr="00C82CE3">
        <w:rPr>
          <w:rFonts w:ascii="Calibri" w:hAnsi="Calibri"/>
          <w:b/>
          <w:u w:val="single"/>
        </w:rPr>
        <w:t>Logistics</w:t>
      </w:r>
    </w:p>
    <w:p w14:paraId="10435D66" w14:textId="77777777" w:rsidR="00726D38" w:rsidRDefault="00726D38" w:rsidP="00726D38">
      <w:pPr>
        <w:rPr>
          <w:rFonts w:ascii="Calibri" w:hAnsi="Calibri"/>
        </w:rPr>
      </w:pPr>
      <w:r w:rsidRPr="00C82CE3">
        <w:rPr>
          <w:rFonts w:ascii="Calibri" w:hAnsi="Calibri"/>
        </w:rPr>
        <w:t>Canadian Pacific Railway – Managed 5 ERP projects: ECC Enhancement Pack 6/Sybase upgrade, BW 7.3/BPC 10 upgrade, FICA Data Conversion and sync CRM/ECC, Data Migration from Baan, system implementation of Data Services and Data Steward, Business Objects Data Services ETL data cleansing and conversion, cutover planning and environment leveling.</w:t>
      </w:r>
    </w:p>
    <w:p w14:paraId="0362DEA3" w14:textId="77777777" w:rsidR="00726D38" w:rsidRPr="00C82CE3" w:rsidRDefault="00726D38" w:rsidP="00726D38">
      <w:pPr>
        <w:rPr>
          <w:rFonts w:ascii="Calibri" w:hAnsi="Calibri"/>
          <w:b/>
          <w:u w:val="single"/>
        </w:rPr>
      </w:pPr>
      <w:r w:rsidRPr="00C82CE3">
        <w:rPr>
          <w:rFonts w:ascii="Calibri" w:hAnsi="Calibri"/>
          <w:b/>
          <w:u w:val="single"/>
        </w:rPr>
        <w:t>Insurance/Reinsurance</w:t>
      </w:r>
    </w:p>
    <w:p w14:paraId="0303B8C2" w14:textId="77777777" w:rsidR="00726D38" w:rsidRPr="00C82CE3" w:rsidRDefault="00726D38" w:rsidP="00726D38">
      <w:pPr>
        <w:rPr>
          <w:rFonts w:ascii="Calibri" w:hAnsi="Calibri"/>
        </w:rPr>
      </w:pPr>
      <w:r w:rsidRPr="00C82CE3">
        <w:rPr>
          <w:rFonts w:ascii="Calibri" w:hAnsi="Calibri"/>
        </w:rPr>
        <w:t>General Reinsurance (</w:t>
      </w:r>
      <w:proofErr w:type="spellStart"/>
      <w:r w:rsidRPr="00C82CE3">
        <w:rPr>
          <w:rFonts w:ascii="Calibri" w:hAnsi="Calibri"/>
        </w:rPr>
        <w:t>GenRe</w:t>
      </w:r>
      <w:proofErr w:type="spellEnd"/>
      <w:r w:rsidRPr="00C82CE3">
        <w:rPr>
          <w:rFonts w:ascii="Calibri" w:hAnsi="Calibri"/>
        </w:rPr>
        <w:t>) – Managed the implementation of SAP ECC 6.0, Reinsurance product, and BW for reporting.</w:t>
      </w:r>
    </w:p>
    <w:p w14:paraId="40D39E07" w14:textId="77777777" w:rsidR="00726D38" w:rsidRPr="00C82CE3" w:rsidRDefault="00726D38" w:rsidP="00726D38">
      <w:pPr>
        <w:rPr>
          <w:rFonts w:ascii="Calibri" w:hAnsi="Calibri"/>
        </w:rPr>
      </w:pPr>
      <w:r w:rsidRPr="00C82CE3">
        <w:rPr>
          <w:rFonts w:ascii="Calibri" w:hAnsi="Calibri"/>
        </w:rPr>
        <w:t>Great West Life – Managed the implementation of BW infrastructure and BI for operational and executive reporting; managed the implementation of a contract management system and SOX internal auditing system.</w:t>
      </w:r>
    </w:p>
    <w:p w14:paraId="11624B30" w14:textId="77777777" w:rsidR="00726D38" w:rsidRPr="00C82CE3" w:rsidRDefault="00726D38" w:rsidP="00726D38">
      <w:pPr>
        <w:rPr>
          <w:rFonts w:ascii="Calibri" w:hAnsi="Calibri"/>
        </w:rPr>
      </w:pPr>
      <w:r w:rsidRPr="00C82CE3">
        <w:rPr>
          <w:rFonts w:ascii="Calibri" w:hAnsi="Calibri"/>
        </w:rPr>
        <w:t>Federated Insurance – Managed the day-to-day operations of the IT Department, application develop and reporting in the areas of: Property and Casualty, Life (term, whole and group) and Reinsurance.</w:t>
      </w:r>
    </w:p>
    <w:p w14:paraId="02EB365A" w14:textId="77777777" w:rsidR="00726D38" w:rsidRPr="00C82CE3" w:rsidRDefault="00726D38" w:rsidP="00726D38">
      <w:pPr>
        <w:rPr>
          <w:rFonts w:ascii="Calibri" w:hAnsi="Calibri"/>
        </w:rPr>
      </w:pPr>
      <w:r w:rsidRPr="00C82CE3">
        <w:rPr>
          <w:rFonts w:ascii="Calibri" w:hAnsi="Calibri"/>
        </w:rPr>
        <w:t>Fairfax Holdings – Strategic Management Team member to implement systems to the group of Insurance and Reinsurance businesses held by the holding company.</w:t>
      </w:r>
    </w:p>
    <w:p w14:paraId="1490B9DE" w14:textId="77777777" w:rsidR="00726D38" w:rsidRPr="00C82CE3" w:rsidRDefault="00726D38" w:rsidP="00726D38">
      <w:pPr>
        <w:rPr>
          <w:rFonts w:ascii="Calibri" w:hAnsi="Calibri"/>
          <w:b/>
          <w:u w:val="single"/>
        </w:rPr>
      </w:pPr>
      <w:r w:rsidRPr="00C82CE3">
        <w:rPr>
          <w:rFonts w:ascii="Calibri" w:hAnsi="Calibri"/>
          <w:b/>
          <w:u w:val="single"/>
        </w:rPr>
        <w:t>Banking</w:t>
      </w:r>
    </w:p>
    <w:p w14:paraId="0F3742B6" w14:textId="77777777" w:rsidR="00726D38" w:rsidRDefault="00726D38" w:rsidP="00726D38">
      <w:pPr>
        <w:rPr>
          <w:rFonts w:ascii="Calibri" w:hAnsi="Calibri"/>
        </w:rPr>
      </w:pPr>
      <w:r w:rsidRPr="00C82CE3">
        <w:rPr>
          <w:rFonts w:ascii="Calibri" w:hAnsi="Calibri"/>
        </w:rPr>
        <w:t>Farm Credit Canada – Managed 3 SAP projects: Collateral Management System, Reserve for Bad Debt and Data Warehouse/Reporting.</w:t>
      </w:r>
    </w:p>
    <w:p w14:paraId="5606E80E" w14:textId="77777777" w:rsidR="00726D38" w:rsidRPr="00B16047" w:rsidRDefault="00726D38" w:rsidP="00726D38">
      <w:pPr>
        <w:rPr>
          <w:rFonts w:ascii="Calibri" w:hAnsi="Calibri"/>
        </w:rPr>
      </w:pPr>
      <w:r w:rsidRPr="00156C1F">
        <w:rPr>
          <w:rFonts w:ascii="Calibri" w:hAnsi="Calibri"/>
        </w:rPr>
        <w:t xml:space="preserve">Zions </w:t>
      </w:r>
      <w:proofErr w:type="spellStart"/>
      <w:r w:rsidRPr="00156C1F">
        <w:rPr>
          <w:rFonts w:ascii="Calibri" w:hAnsi="Calibri"/>
        </w:rPr>
        <w:t>BanCorporation</w:t>
      </w:r>
      <w:proofErr w:type="spellEnd"/>
      <w:r w:rsidRPr="00156C1F">
        <w:rPr>
          <w:rFonts w:ascii="Calibri" w:hAnsi="Calibri"/>
        </w:rPr>
        <w:t xml:space="preserve"> – Managed Banking Deposits data migration and interfaces quality project.   </w:t>
      </w:r>
    </w:p>
    <w:p w14:paraId="620133CE" w14:textId="77777777" w:rsidR="00726D38" w:rsidRPr="00C82CE3" w:rsidRDefault="00726D38" w:rsidP="00726D38">
      <w:pPr>
        <w:rPr>
          <w:rFonts w:ascii="Calibri" w:hAnsi="Calibri"/>
          <w:b/>
          <w:u w:val="single"/>
        </w:rPr>
      </w:pPr>
      <w:r w:rsidRPr="00C82CE3">
        <w:rPr>
          <w:rFonts w:ascii="Calibri" w:hAnsi="Calibri"/>
          <w:b/>
          <w:u w:val="single"/>
        </w:rPr>
        <w:t>Utilities/Power</w:t>
      </w:r>
    </w:p>
    <w:p w14:paraId="632D540E" w14:textId="77777777" w:rsidR="00726D38" w:rsidRPr="00C82CE3" w:rsidRDefault="00726D38" w:rsidP="00726D38">
      <w:pPr>
        <w:rPr>
          <w:rFonts w:ascii="Calibri" w:hAnsi="Calibri"/>
        </w:rPr>
      </w:pPr>
      <w:r w:rsidRPr="00C82CE3">
        <w:rPr>
          <w:rFonts w:ascii="Calibri" w:hAnsi="Calibri"/>
        </w:rPr>
        <w:t>Crompton Greaves – International project to implement SAP ECC for 4 companies/10 plants: CG Power Transformers in Canada, CG Mobile in Canada, CG Power Distribution in the United States</w:t>
      </w:r>
      <w:bookmarkStart w:id="0" w:name="OLE_LINK1"/>
      <w:bookmarkStart w:id="1" w:name="OLE_LINK2"/>
      <w:r w:rsidRPr="00C82CE3">
        <w:rPr>
          <w:rFonts w:ascii="Calibri" w:hAnsi="Calibri"/>
        </w:rPr>
        <w:t xml:space="preserve"> and CG Pow</w:t>
      </w:r>
      <w:bookmarkEnd w:id="0"/>
      <w:bookmarkEnd w:id="1"/>
      <w:r w:rsidRPr="00C82CE3">
        <w:rPr>
          <w:rFonts w:ascii="Calibri" w:hAnsi="Calibri"/>
        </w:rPr>
        <w:t xml:space="preserve">er Transformers in Belgium. </w:t>
      </w:r>
    </w:p>
    <w:p w14:paraId="5CFE7E57" w14:textId="77777777" w:rsidR="00726D38" w:rsidRDefault="00726D38" w:rsidP="00726D38">
      <w:pPr>
        <w:rPr>
          <w:rFonts w:ascii="Calibri" w:hAnsi="Calibri"/>
        </w:rPr>
      </w:pPr>
      <w:r w:rsidRPr="00C82CE3">
        <w:rPr>
          <w:rFonts w:ascii="Calibri" w:hAnsi="Calibri"/>
        </w:rPr>
        <w:t>Pauwels International – Managed the day-to-day IT operations for Pauwels Canada and Pauwels Contracting.</w:t>
      </w:r>
    </w:p>
    <w:p w14:paraId="2A41C6F8" w14:textId="77777777" w:rsidR="00726D38" w:rsidRDefault="00726D38" w:rsidP="00726D38">
      <w:pPr>
        <w:rPr>
          <w:rFonts w:ascii="Calibri" w:hAnsi="Calibri"/>
          <w:b/>
          <w:u w:val="single"/>
        </w:rPr>
      </w:pPr>
      <w:r>
        <w:rPr>
          <w:rFonts w:ascii="Calibri" w:hAnsi="Calibri"/>
          <w:b/>
          <w:u w:val="single"/>
        </w:rPr>
        <w:t>Retail Fashion</w:t>
      </w:r>
    </w:p>
    <w:p w14:paraId="387AD922" w14:textId="77777777" w:rsidR="00726D38" w:rsidRPr="00A15A07" w:rsidRDefault="00726D38" w:rsidP="00726D38">
      <w:pPr>
        <w:rPr>
          <w:rFonts w:ascii="Calibri" w:hAnsi="Calibri"/>
        </w:rPr>
      </w:pPr>
      <w:r w:rsidRPr="00A15A07">
        <w:rPr>
          <w:rFonts w:ascii="Calibri" w:hAnsi="Calibri"/>
        </w:rPr>
        <w:t>Vanity Fair – Implementation of MDG-RFS, with integration to ECC-FMS and 70 interfaces.</w:t>
      </w:r>
    </w:p>
    <w:p w14:paraId="2DBD131F" w14:textId="77777777" w:rsidR="00A92BFB" w:rsidRDefault="00A92BFB" w:rsidP="00A92BFB">
      <w:pPr>
        <w:rPr>
          <w:rFonts w:ascii="Calibri" w:hAnsi="Calibri" w:cs="Times New Roman"/>
          <w:b/>
          <w:u w:val="single"/>
        </w:rPr>
      </w:pPr>
      <w:r>
        <w:rPr>
          <w:rFonts w:ascii="Calibri" w:hAnsi="Calibri"/>
          <w:b/>
          <w:u w:val="single"/>
        </w:rPr>
        <w:t xml:space="preserve">Telecom </w:t>
      </w:r>
    </w:p>
    <w:p w14:paraId="499365F3" w14:textId="77777777" w:rsidR="00A92BFB" w:rsidRDefault="00A92BFB" w:rsidP="00A92BFB">
      <w:pPr>
        <w:rPr>
          <w:rFonts w:ascii="Calibri" w:hAnsi="Calibri"/>
        </w:rPr>
      </w:pPr>
      <w:r>
        <w:rPr>
          <w:rFonts w:ascii="Calibri" w:hAnsi="Calibri"/>
        </w:rPr>
        <w:t>Shaw Communications – Interfacing of Order Entry, Order Management, Warehouse Management and Business Revenue Managements systems with Oracle Cloud ERP; Release Management, Organizational Change Management (OCM) Business Process Change Management, Interface Enhancements to ERP and to Legacy systems.</w:t>
      </w:r>
    </w:p>
    <w:p w14:paraId="5BE8BA4D" w14:textId="46A7E9B4" w:rsidR="0088394D" w:rsidRDefault="0088394D">
      <w:pPr>
        <w:rPr>
          <w:b/>
        </w:rPr>
      </w:pPr>
    </w:p>
    <w:p w14:paraId="32BD7130" w14:textId="77777777" w:rsidR="00A92BFB" w:rsidRDefault="00A92BFB">
      <w:pPr>
        <w:rPr>
          <w:b/>
        </w:rPr>
      </w:pPr>
    </w:p>
    <w:p w14:paraId="7E0A1731" w14:textId="77777777" w:rsidR="00A92BFB" w:rsidRDefault="00A92BFB">
      <w:pPr>
        <w:rPr>
          <w:b/>
        </w:rPr>
      </w:pPr>
    </w:p>
    <w:p w14:paraId="0A400AB8" w14:textId="77777777" w:rsidR="006A0382" w:rsidRPr="006A0382" w:rsidRDefault="00197029" w:rsidP="00297D7D">
      <w:r>
        <w:rPr>
          <w:b/>
        </w:rPr>
        <w:lastRenderedPageBreak/>
        <w:t>EXPERIENCE</w:t>
      </w:r>
    </w:p>
    <w:p w14:paraId="6E10C6B2" w14:textId="102D56D3" w:rsidR="00A92BFB" w:rsidRDefault="00A92BFB" w:rsidP="00A92BFB">
      <w:pPr>
        <w:rPr>
          <w:rFonts w:ascii="Calibri" w:hAnsi="Calibri" w:cs="Times New Roman"/>
          <w:b/>
          <w:szCs w:val="22"/>
          <w:u w:val="single"/>
        </w:rPr>
      </w:pPr>
      <w:r>
        <w:rPr>
          <w:rFonts w:ascii="Calibri" w:hAnsi="Calibri"/>
          <w:b/>
          <w:szCs w:val="22"/>
          <w:u w:val="single"/>
        </w:rPr>
        <w:t>Shaw Communications, Calgary Alberta Canada</w:t>
      </w:r>
    </w:p>
    <w:p w14:paraId="14A379D3" w14:textId="77777777" w:rsidR="00A92BFB" w:rsidRDefault="00A92BFB" w:rsidP="00A92BFB">
      <w:pPr>
        <w:rPr>
          <w:rFonts w:ascii="Calibri" w:hAnsi="Calibri"/>
          <w:b/>
          <w:szCs w:val="24"/>
        </w:rPr>
      </w:pPr>
      <w:r>
        <w:rPr>
          <w:rFonts w:ascii="Calibri" w:hAnsi="Calibri"/>
        </w:rPr>
        <w:t>Project Description/Scope:  – Interfacing of Order Entry, Order Management, Warehouse Management and Business Revenue Managements systems with Oracle Cloud ERP</w:t>
      </w:r>
      <w:r>
        <w:rPr>
          <w:rFonts w:ascii="Calibri" w:hAnsi="Calibri"/>
          <w:b/>
        </w:rPr>
        <w:t xml:space="preserve"> </w:t>
      </w:r>
    </w:p>
    <w:p w14:paraId="5E856180" w14:textId="77777777" w:rsidR="00A92BFB" w:rsidRDefault="00A92BFB" w:rsidP="00A92BFB">
      <w:pPr>
        <w:rPr>
          <w:b/>
        </w:rPr>
      </w:pPr>
      <w:r>
        <w:rPr>
          <w:rFonts w:ascii="Calibri" w:hAnsi="Calibri"/>
          <w:b/>
        </w:rPr>
        <w:t>Start/End dates:</w:t>
      </w:r>
      <w:r>
        <w:rPr>
          <w:b/>
        </w:rPr>
        <w:t xml:space="preserve"> </w:t>
      </w:r>
      <w:r>
        <w:rPr>
          <w:rFonts w:ascii="Calibri" w:hAnsi="Calibri"/>
        </w:rPr>
        <w:t>May 2019 to present</w:t>
      </w:r>
    </w:p>
    <w:p w14:paraId="3DFA6123" w14:textId="77777777" w:rsidR="00A92BFB" w:rsidRDefault="00A92BFB" w:rsidP="00A92BFB">
      <w:pPr>
        <w:rPr>
          <w:b/>
        </w:rPr>
      </w:pPr>
      <w:r>
        <w:rPr>
          <w:rFonts w:ascii="Calibri" w:hAnsi="Calibri"/>
          <w:b/>
        </w:rPr>
        <w:t>Role:</w:t>
      </w:r>
      <w:r>
        <w:rPr>
          <w:b/>
        </w:rPr>
        <w:t xml:space="preserve"> </w:t>
      </w:r>
      <w:r>
        <w:rPr>
          <w:rFonts w:ascii="Calibri" w:hAnsi="Calibri"/>
        </w:rPr>
        <w:t>Senior Project Manager</w:t>
      </w:r>
      <w:r>
        <w:rPr>
          <w:b/>
        </w:rPr>
        <w:tab/>
      </w:r>
      <w:r>
        <w:rPr>
          <w:b/>
        </w:rPr>
        <w:tab/>
        <w:t xml:space="preserve">    </w:t>
      </w:r>
    </w:p>
    <w:p w14:paraId="496D5C4C" w14:textId="77777777" w:rsidR="00A92BFB" w:rsidRDefault="00A92BFB" w:rsidP="00A92BFB">
      <w:pPr>
        <w:rPr>
          <w:b/>
        </w:rPr>
      </w:pPr>
      <w:r>
        <w:rPr>
          <w:rFonts w:ascii="Calibri" w:hAnsi="Calibri"/>
          <w:b/>
        </w:rPr>
        <w:t>Duration:</w:t>
      </w:r>
      <w:r>
        <w:rPr>
          <w:b/>
        </w:rPr>
        <w:t xml:space="preserve">  </w:t>
      </w:r>
      <w:r>
        <w:rPr>
          <w:rFonts w:ascii="Calibri" w:hAnsi="Calibri"/>
        </w:rPr>
        <w:t xml:space="preserve">10-month contract </w:t>
      </w:r>
      <w:r>
        <w:t xml:space="preserve"> </w:t>
      </w:r>
    </w:p>
    <w:p w14:paraId="037AAE9F" w14:textId="77777777" w:rsidR="00A92BFB" w:rsidRDefault="00A92BFB" w:rsidP="00A92BFB">
      <w:pPr>
        <w:rPr>
          <w:b/>
        </w:rPr>
      </w:pPr>
      <w:r>
        <w:rPr>
          <w:rFonts w:ascii="Calibri" w:hAnsi="Calibri"/>
          <w:b/>
        </w:rPr>
        <w:t>Projects Summary</w:t>
      </w:r>
      <w:r>
        <w:rPr>
          <w:rFonts w:ascii="Calibri" w:hAnsi="Calibri"/>
        </w:rPr>
        <w:t xml:space="preserve"> (Major transformation projects involving business and technology)</w:t>
      </w:r>
      <w:r>
        <w:rPr>
          <w:b/>
        </w:rPr>
        <w:t xml:space="preserve">: </w:t>
      </w:r>
    </w:p>
    <w:p w14:paraId="1489C987" w14:textId="77777777" w:rsidR="00A92BFB" w:rsidRDefault="00A92BFB" w:rsidP="00A92BFB">
      <w:pPr>
        <w:rPr>
          <w:rFonts w:ascii="Calibri" w:hAnsi="Calibri"/>
          <w:b/>
        </w:rPr>
      </w:pPr>
      <w:r>
        <w:rPr>
          <w:rFonts w:ascii="Calibri" w:hAnsi="Calibri"/>
          <w:b/>
        </w:rPr>
        <w:t>Tasks Performed/Technical Environment/Achievements by Project:</w:t>
      </w:r>
    </w:p>
    <w:p w14:paraId="050509A0" w14:textId="77777777" w:rsidR="00A92BFB" w:rsidRDefault="00A92BFB" w:rsidP="00A92BFB">
      <w:pPr>
        <w:numPr>
          <w:ilvl w:val="0"/>
          <w:numId w:val="23"/>
        </w:numPr>
        <w:rPr>
          <w:rFonts w:ascii="Calibri" w:hAnsi="Calibri"/>
          <w:szCs w:val="22"/>
        </w:rPr>
      </w:pPr>
      <w:r>
        <w:rPr>
          <w:rFonts w:ascii="Calibri" w:hAnsi="Calibri"/>
          <w:szCs w:val="22"/>
        </w:rPr>
        <w:t>Managed 15 Oracle Consultants</w:t>
      </w:r>
    </w:p>
    <w:p w14:paraId="2D4F00D7" w14:textId="77777777" w:rsidR="00A92BFB" w:rsidRDefault="00A92BFB" w:rsidP="00A92BFB">
      <w:pPr>
        <w:numPr>
          <w:ilvl w:val="0"/>
          <w:numId w:val="23"/>
        </w:numPr>
        <w:rPr>
          <w:rFonts w:ascii="Calibri" w:hAnsi="Calibri"/>
          <w:szCs w:val="22"/>
        </w:rPr>
      </w:pPr>
      <w:r>
        <w:rPr>
          <w:rFonts w:ascii="Calibri" w:hAnsi="Calibri"/>
          <w:szCs w:val="22"/>
        </w:rPr>
        <w:t>Project managed to Kanban (Jira) story board methodology</w:t>
      </w:r>
    </w:p>
    <w:p w14:paraId="4ADFF70B" w14:textId="77777777" w:rsidR="00A92BFB" w:rsidRDefault="00A92BFB" w:rsidP="00A92BFB">
      <w:pPr>
        <w:numPr>
          <w:ilvl w:val="0"/>
          <w:numId w:val="23"/>
        </w:numPr>
        <w:rPr>
          <w:rFonts w:ascii="Calibri" w:hAnsi="Calibri"/>
          <w:szCs w:val="22"/>
        </w:rPr>
      </w:pPr>
      <w:r>
        <w:rPr>
          <w:rFonts w:ascii="Calibri" w:hAnsi="Calibri"/>
          <w:szCs w:val="22"/>
        </w:rPr>
        <w:t xml:space="preserve">Managed resources, budget, schedule, scope, quality, IRA logs, status reporting and Kanban release management </w:t>
      </w:r>
    </w:p>
    <w:p w14:paraId="0D155104" w14:textId="77777777" w:rsidR="00A92BFB" w:rsidRDefault="00A92BFB" w:rsidP="00A92BFB">
      <w:pPr>
        <w:numPr>
          <w:ilvl w:val="0"/>
          <w:numId w:val="23"/>
        </w:numPr>
        <w:rPr>
          <w:rFonts w:ascii="Calibri" w:hAnsi="Calibri"/>
          <w:szCs w:val="22"/>
        </w:rPr>
      </w:pPr>
      <w:r>
        <w:rPr>
          <w:rFonts w:ascii="Calibri" w:hAnsi="Calibri"/>
          <w:szCs w:val="22"/>
        </w:rPr>
        <w:t>Implementation of Cloud Oracle ERP – Warehouse Management, Interfaces to Legacy Systems, Supply Chain Management and Finance</w:t>
      </w:r>
    </w:p>
    <w:p w14:paraId="05D1CF23" w14:textId="77777777" w:rsidR="00A92BFB" w:rsidRDefault="00A92BFB" w:rsidP="00A92BFB">
      <w:pPr>
        <w:rPr>
          <w:rFonts w:ascii="Calibri" w:hAnsi="Calibri"/>
          <w:b/>
          <w:szCs w:val="22"/>
        </w:rPr>
      </w:pPr>
      <w:r>
        <w:rPr>
          <w:rFonts w:ascii="Calibri" w:hAnsi="Calibri"/>
          <w:b/>
          <w:szCs w:val="22"/>
        </w:rPr>
        <w:t>PMO:  Centralized PMO, Matrix organization, Kanban methodology, and MS Project Server Reporting</w:t>
      </w:r>
    </w:p>
    <w:p w14:paraId="5D042C88" w14:textId="77777777" w:rsidR="00A92BFB" w:rsidRDefault="00A92BFB" w:rsidP="00A92BFB">
      <w:pPr>
        <w:rPr>
          <w:rFonts w:ascii="Calibri" w:hAnsi="Calibri"/>
          <w:b/>
          <w:sz w:val="24"/>
          <w:szCs w:val="24"/>
          <w:u w:val="single"/>
        </w:rPr>
      </w:pPr>
    </w:p>
    <w:p w14:paraId="590E76A1" w14:textId="3AF89C25" w:rsidR="00A92BFB" w:rsidRDefault="00A92BFB" w:rsidP="00A92BFB">
      <w:pPr>
        <w:rPr>
          <w:rFonts w:ascii="Calibri" w:hAnsi="Calibri"/>
          <w:b/>
          <w:sz w:val="22"/>
          <w:szCs w:val="22"/>
          <w:u w:val="single"/>
        </w:rPr>
      </w:pPr>
      <w:r>
        <w:rPr>
          <w:rFonts w:ascii="Calibri" w:hAnsi="Calibri"/>
          <w:b/>
          <w:szCs w:val="22"/>
          <w:u w:val="single"/>
        </w:rPr>
        <w:t>Manitoba Public Insurance, Winnipeg Manitoba Canada</w:t>
      </w:r>
    </w:p>
    <w:p w14:paraId="1AE9F16E" w14:textId="77777777" w:rsidR="00A92BFB" w:rsidRDefault="00A92BFB" w:rsidP="00A92BFB">
      <w:pPr>
        <w:rPr>
          <w:rFonts w:ascii="Calibri" w:hAnsi="Calibri"/>
          <w:szCs w:val="24"/>
        </w:rPr>
      </w:pPr>
      <w:r>
        <w:rPr>
          <w:rFonts w:ascii="Calibri" w:hAnsi="Calibri"/>
        </w:rPr>
        <w:t>Project Description/Scope:  Re-Engineering and ERP implementation, COTS implementation and ERP Upgrades.</w:t>
      </w:r>
    </w:p>
    <w:p w14:paraId="1BDFD4DE" w14:textId="77777777" w:rsidR="00A92BFB" w:rsidRDefault="00A92BFB" w:rsidP="00A92BFB">
      <w:pPr>
        <w:rPr>
          <w:b/>
        </w:rPr>
      </w:pPr>
      <w:r>
        <w:rPr>
          <w:rFonts w:ascii="Calibri" w:hAnsi="Calibri"/>
          <w:b/>
        </w:rPr>
        <w:t>Start/End dates:</w:t>
      </w:r>
      <w:r>
        <w:rPr>
          <w:b/>
        </w:rPr>
        <w:t xml:space="preserve"> </w:t>
      </w:r>
      <w:r>
        <w:rPr>
          <w:rFonts w:ascii="Calibri" w:hAnsi="Calibri"/>
        </w:rPr>
        <w:t>January 2018 to March 2019</w:t>
      </w:r>
    </w:p>
    <w:p w14:paraId="74F5FC32" w14:textId="77777777" w:rsidR="00A92BFB" w:rsidRDefault="00A92BFB" w:rsidP="00A92BFB">
      <w:pPr>
        <w:rPr>
          <w:b/>
        </w:rPr>
      </w:pPr>
      <w:r>
        <w:rPr>
          <w:rFonts w:ascii="Calibri" w:hAnsi="Calibri"/>
          <w:b/>
        </w:rPr>
        <w:t>Role:</w:t>
      </w:r>
      <w:r>
        <w:rPr>
          <w:b/>
        </w:rPr>
        <w:t xml:space="preserve"> </w:t>
      </w:r>
      <w:r>
        <w:rPr>
          <w:rFonts w:ascii="Calibri" w:hAnsi="Calibri"/>
        </w:rPr>
        <w:t>Senior Project Manager</w:t>
      </w:r>
      <w:r>
        <w:rPr>
          <w:b/>
        </w:rPr>
        <w:tab/>
      </w:r>
      <w:r>
        <w:rPr>
          <w:b/>
        </w:rPr>
        <w:tab/>
        <w:t xml:space="preserve">    </w:t>
      </w:r>
    </w:p>
    <w:p w14:paraId="1BD9092C" w14:textId="77777777" w:rsidR="00A92BFB" w:rsidRDefault="00A92BFB" w:rsidP="00A92BFB">
      <w:pPr>
        <w:rPr>
          <w:b/>
        </w:rPr>
      </w:pPr>
      <w:r>
        <w:rPr>
          <w:rFonts w:ascii="Calibri" w:hAnsi="Calibri"/>
          <w:b/>
        </w:rPr>
        <w:t>Duration:</w:t>
      </w:r>
      <w:r>
        <w:rPr>
          <w:b/>
        </w:rPr>
        <w:t xml:space="preserve">  </w:t>
      </w:r>
      <w:r>
        <w:rPr>
          <w:rFonts w:ascii="Calibri" w:hAnsi="Calibri"/>
        </w:rPr>
        <w:t>12-month contract</w:t>
      </w:r>
      <w:r>
        <w:t xml:space="preserve"> </w:t>
      </w:r>
    </w:p>
    <w:p w14:paraId="70418BF6" w14:textId="77777777" w:rsidR="00A92BFB" w:rsidRDefault="00A92BFB" w:rsidP="00A92BFB">
      <w:pPr>
        <w:rPr>
          <w:b/>
        </w:rPr>
      </w:pPr>
      <w:r>
        <w:rPr>
          <w:rFonts w:ascii="Calibri" w:hAnsi="Calibri"/>
          <w:b/>
        </w:rPr>
        <w:t>Projects Summary</w:t>
      </w:r>
      <w:r>
        <w:rPr>
          <w:rFonts w:ascii="Calibri" w:hAnsi="Calibri"/>
        </w:rPr>
        <w:t xml:space="preserve"> (Major transformation projects involving business and technology)</w:t>
      </w:r>
      <w:r>
        <w:rPr>
          <w:b/>
        </w:rPr>
        <w:t xml:space="preserve">: </w:t>
      </w:r>
    </w:p>
    <w:p w14:paraId="1DA3584D" w14:textId="77777777" w:rsidR="00A92BFB" w:rsidRDefault="00A92BFB" w:rsidP="00A92BFB">
      <w:pPr>
        <w:rPr>
          <w:rFonts w:ascii="Calibri" w:hAnsi="Calibri"/>
        </w:rPr>
      </w:pPr>
      <w:r>
        <w:rPr>
          <w:rFonts w:ascii="Calibri" w:hAnsi="Calibri"/>
        </w:rPr>
        <w:t>Finance Re-Engineering – Infor/Lawson ERP Implementation of Finance, Procurement, Reporting, Travel, Integration and Upgrades.</w:t>
      </w:r>
    </w:p>
    <w:p w14:paraId="1E7F463C" w14:textId="77777777" w:rsidR="00A92BFB" w:rsidRDefault="00A92BFB" w:rsidP="00A92BFB">
      <w:pPr>
        <w:rPr>
          <w:rFonts w:ascii="Calibri" w:hAnsi="Calibri"/>
        </w:rPr>
      </w:pPr>
      <w:r>
        <w:rPr>
          <w:rFonts w:ascii="Calibri" w:hAnsi="Calibri"/>
        </w:rPr>
        <w:t>Car-Parts Pro – COTS application is in Warranty and transition to Operations.</w:t>
      </w:r>
    </w:p>
    <w:p w14:paraId="13B6317C" w14:textId="77777777" w:rsidR="00A92BFB" w:rsidRDefault="00A92BFB" w:rsidP="00A92BFB">
      <w:pPr>
        <w:rPr>
          <w:rFonts w:ascii="Calibri" w:hAnsi="Calibri"/>
        </w:rPr>
      </w:pPr>
      <w:r>
        <w:rPr>
          <w:rFonts w:ascii="Calibri" w:hAnsi="Calibri"/>
        </w:rPr>
        <w:t>Infor/Lawson ERP - Delivery of UAT, Cutover, Go-live, Defect Resolution and Warranty</w:t>
      </w:r>
    </w:p>
    <w:p w14:paraId="4F9512AD" w14:textId="77777777" w:rsidR="00A92BFB" w:rsidRDefault="00A92BFB" w:rsidP="00A92BFB">
      <w:pPr>
        <w:rPr>
          <w:rFonts w:ascii="Calibri" w:hAnsi="Calibri"/>
          <w:b/>
        </w:rPr>
      </w:pPr>
      <w:r>
        <w:rPr>
          <w:rFonts w:ascii="Calibri" w:hAnsi="Calibri"/>
          <w:b/>
        </w:rPr>
        <w:t>Tasks Performed/Technical Environment/Achievements by Project:</w:t>
      </w:r>
    </w:p>
    <w:p w14:paraId="24FA4C45" w14:textId="77777777" w:rsidR="00A92BFB" w:rsidRDefault="00A92BFB" w:rsidP="00A92BFB">
      <w:pPr>
        <w:rPr>
          <w:rFonts w:ascii="Calibri" w:hAnsi="Calibri"/>
          <w:b/>
        </w:rPr>
      </w:pPr>
      <w:r>
        <w:rPr>
          <w:rFonts w:ascii="Calibri" w:hAnsi="Calibri"/>
          <w:b/>
        </w:rPr>
        <w:t xml:space="preserve">Finance Re-Engineering: </w:t>
      </w:r>
      <w:r>
        <w:rPr>
          <w:rFonts w:ascii="Calibri" w:hAnsi="Calibri"/>
        </w:rPr>
        <w:t>Assessment to improve corporate financial systems and reporting</w:t>
      </w:r>
    </w:p>
    <w:p w14:paraId="314CA93E" w14:textId="77777777" w:rsidR="00A92BFB" w:rsidRDefault="00A92BFB" w:rsidP="00A92BFB">
      <w:pPr>
        <w:rPr>
          <w:rFonts w:ascii="Calibri" w:hAnsi="Calibri"/>
          <w:b/>
        </w:rPr>
      </w:pPr>
      <w:r>
        <w:rPr>
          <w:rFonts w:ascii="Calibri" w:hAnsi="Calibri"/>
          <w:b/>
        </w:rPr>
        <w:t>Car-Parts Pro:</w:t>
      </w:r>
      <w:r>
        <w:rPr>
          <w:rFonts w:ascii="Calibri" w:hAnsi="Calibri"/>
        </w:rPr>
        <w:t xml:space="preserve"> Implementation of COTS application for direct repair and secondary market parts procurement. </w:t>
      </w:r>
    </w:p>
    <w:p w14:paraId="65056F83" w14:textId="77777777" w:rsidR="00A92BFB" w:rsidRDefault="00A92BFB" w:rsidP="00A92BFB">
      <w:pPr>
        <w:rPr>
          <w:rFonts w:ascii="Calibri" w:hAnsi="Calibri"/>
          <w:b/>
        </w:rPr>
      </w:pPr>
      <w:r>
        <w:rPr>
          <w:rFonts w:ascii="Calibri" w:hAnsi="Calibri"/>
          <w:b/>
        </w:rPr>
        <w:t>Infor/Lawson ERP Implementation</w:t>
      </w:r>
    </w:p>
    <w:p w14:paraId="1C93D314" w14:textId="77777777" w:rsidR="00A92BFB" w:rsidRDefault="00A92BFB" w:rsidP="00A92BFB">
      <w:pPr>
        <w:numPr>
          <w:ilvl w:val="0"/>
          <w:numId w:val="23"/>
        </w:numPr>
        <w:rPr>
          <w:rFonts w:ascii="Calibri" w:hAnsi="Calibri"/>
          <w:szCs w:val="22"/>
        </w:rPr>
      </w:pPr>
      <w:r>
        <w:rPr>
          <w:rFonts w:ascii="Calibri" w:hAnsi="Calibri"/>
          <w:szCs w:val="22"/>
        </w:rPr>
        <w:t>Project has been RED for 4 years, have turned the project around in 5 months.</w:t>
      </w:r>
    </w:p>
    <w:p w14:paraId="6E155B9D" w14:textId="77777777" w:rsidR="00A92BFB" w:rsidRDefault="00A92BFB" w:rsidP="00A92BFB">
      <w:pPr>
        <w:numPr>
          <w:ilvl w:val="0"/>
          <w:numId w:val="23"/>
        </w:numPr>
        <w:rPr>
          <w:rFonts w:ascii="Calibri" w:hAnsi="Calibri"/>
          <w:szCs w:val="22"/>
        </w:rPr>
      </w:pPr>
      <w:r>
        <w:rPr>
          <w:rFonts w:ascii="Calibri" w:hAnsi="Calibri"/>
          <w:szCs w:val="22"/>
        </w:rPr>
        <w:t>Upgrade of ERP core, HCM, FI, TM and BI</w:t>
      </w:r>
    </w:p>
    <w:p w14:paraId="44687C76" w14:textId="77777777" w:rsidR="00A92BFB" w:rsidRDefault="00A92BFB" w:rsidP="00A92BFB">
      <w:pPr>
        <w:numPr>
          <w:ilvl w:val="0"/>
          <w:numId w:val="23"/>
        </w:numPr>
        <w:rPr>
          <w:rFonts w:ascii="Calibri" w:hAnsi="Calibri"/>
          <w:szCs w:val="22"/>
        </w:rPr>
      </w:pPr>
      <w:r>
        <w:rPr>
          <w:rFonts w:ascii="Calibri" w:hAnsi="Calibri"/>
          <w:szCs w:val="22"/>
        </w:rPr>
        <w:t>Hand over and training to Operations Team</w:t>
      </w:r>
    </w:p>
    <w:p w14:paraId="777BA064" w14:textId="77777777" w:rsidR="00A92BFB" w:rsidRDefault="00A92BFB" w:rsidP="00A92BFB">
      <w:pPr>
        <w:numPr>
          <w:ilvl w:val="0"/>
          <w:numId w:val="23"/>
        </w:numPr>
        <w:rPr>
          <w:rFonts w:ascii="Calibri" w:hAnsi="Calibri"/>
          <w:szCs w:val="22"/>
        </w:rPr>
      </w:pPr>
      <w:r>
        <w:rPr>
          <w:rFonts w:ascii="Calibri" w:hAnsi="Calibri"/>
          <w:szCs w:val="22"/>
        </w:rPr>
        <w:t>Provide warranty support to Operations</w:t>
      </w:r>
    </w:p>
    <w:p w14:paraId="5CC52140" w14:textId="77777777" w:rsidR="00A92BFB" w:rsidRDefault="00A92BFB" w:rsidP="00A92BFB">
      <w:pPr>
        <w:numPr>
          <w:ilvl w:val="0"/>
          <w:numId w:val="23"/>
        </w:numPr>
        <w:rPr>
          <w:rFonts w:ascii="Calibri" w:hAnsi="Calibri"/>
          <w:szCs w:val="22"/>
        </w:rPr>
      </w:pPr>
      <w:r>
        <w:rPr>
          <w:rFonts w:ascii="Calibri" w:hAnsi="Calibri"/>
          <w:szCs w:val="22"/>
        </w:rPr>
        <w:t>Managing a team of 12 internal/external resources</w:t>
      </w:r>
    </w:p>
    <w:p w14:paraId="11997715" w14:textId="77777777" w:rsidR="00A92BFB" w:rsidRDefault="00A92BFB" w:rsidP="00A92BFB">
      <w:pPr>
        <w:rPr>
          <w:rFonts w:ascii="Calibri" w:hAnsi="Calibri"/>
          <w:b/>
          <w:szCs w:val="22"/>
        </w:rPr>
      </w:pPr>
      <w:r>
        <w:rPr>
          <w:rFonts w:ascii="Calibri" w:hAnsi="Calibri"/>
          <w:b/>
          <w:szCs w:val="22"/>
        </w:rPr>
        <w:t>PMO:  Centralized PMO, Matrix organization, RUP and SDLC methodologies, Agile and Waterfall delivery, MS Project Server Reporting</w:t>
      </w:r>
    </w:p>
    <w:p w14:paraId="477A2A82" w14:textId="77777777" w:rsidR="00A92BFB" w:rsidRDefault="00A92BFB" w:rsidP="00A92BFB">
      <w:pPr>
        <w:rPr>
          <w:rFonts w:ascii="Calibri" w:hAnsi="Calibri"/>
          <w:b/>
          <w:sz w:val="24"/>
          <w:szCs w:val="24"/>
          <w:u w:val="single"/>
        </w:rPr>
      </w:pPr>
    </w:p>
    <w:p w14:paraId="34BD9AD0" w14:textId="0ECD696A" w:rsidR="00A92BFB" w:rsidRDefault="00A92BFB" w:rsidP="00A92BFB">
      <w:pPr>
        <w:rPr>
          <w:rFonts w:ascii="Calibri" w:hAnsi="Calibri"/>
          <w:b/>
          <w:sz w:val="22"/>
          <w:szCs w:val="22"/>
          <w:u w:val="single"/>
        </w:rPr>
      </w:pPr>
      <w:r>
        <w:rPr>
          <w:rFonts w:ascii="Calibri" w:hAnsi="Calibri"/>
          <w:b/>
          <w:szCs w:val="22"/>
          <w:u w:val="single"/>
        </w:rPr>
        <w:t>Winnipeg Regional Health Authority, Winnipeg Manitoba Canada</w:t>
      </w:r>
    </w:p>
    <w:p w14:paraId="68E8F261" w14:textId="77777777" w:rsidR="00A92BFB" w:rsidRDefault="00A92BFB" w:rsidP="00A92BFB">
      <w:pPr>
        <w:rPr>
          <w:rFonts w:ascii="Calibri" w:hAnsi="Calibri"/>
          <w:szCs w:val="22"/>
        </w:rPr>
      </w:pPr>
      <w:r>
        <w:rPr>
          <w:rFonts w:ascii="Calibri" w:hAnsi="Calibri"/>
          <w:b/>
          <w:szCs w:val="22"/>
        </w:rPr>
        <w:t xml:space="preserve">Project Description/Scope:  </w:t>
      </w:r>
      <w:r>
        <w:rPr>
          <w:rFonts w:ascii="Calibri" w:hAnsi="Calibri"/>
          <w:szCs w:val="22"/>
        </w:rPr>
        <w:t>Implementation of BI/BW for HCM, MM and SCM.</w:t>
      </w:r>
    </w:p>
    <w:p w14:paraId="4BA764C1" w14:textId="77777777" w:rsidR="00A92BFB" w:rsidRDefault="00A92BFB" w:rsidP="00A92BFB">
      <w:pPr>
        <w:rPr>
          <w:b/>
          <w:szCs w:val="24"/>
        </w:rPr>
      </w:pPr>
      <w:r>
        <w:rPr>
          <w:rFonts w:ascii="Calibri" w:hAnsi="Calibri"/>
          <w:b/>
        </w:rPr>
        <w:t>Start/End dates:</w:t>
      </w:r>
      <w:r>
        <w:rPr>
          <w:b/>
        </w:rPr>
        <w:t xml:space="preserve"> </w:t>
      </w:r>
      <w:r>
        <w:rPr>
          <w:rFonts w:ascii="Calibri" w:hAnsi="Calibri"/>
        </w:rPr>
        <w:t>July/2017 to January 2018</w:t>
      </w:r>
    </w:p>
    <w:p w14:paraId="6FD12111" w14:textId="77777777" w:rsidR="00A92BFB" w:rsidRDefault="00A92BFB" w:rsidP="00A92BFB">
      <w:pPr>
        <w:rPr>
          <w:b/>
        </w:rPr>
      </w:pPr>
      <w:r>
        <w:rPr>
          <w:rFonts w:ascii="Calibri" w:hAnsi="Calibri"/>
          <w:b/>
        </w:rPr>
        <w:t>Role:</w:t>
      </w:r>
      <w:r>
        <w:rPr>
          <w:b/>
        </w:rPr>
        <w:t xml:space="preserve"> </w:t>
      </w:r>
      <w:r>
        <w:rPr>
          <w:rFonts w:ascii="Calibri" w:hAnsi="Calibri"/>
        </w:rPr>
        <w:t>Senior SAP Project Manager</w:t>
      </w:r>
      <w:r>
        <w:rPr>
          <w:b/>
        </w:rPr>
        <w:tab/>
      </w:r>
      <w:r>
        <w:rPr>
          <w:b/>
        </w:rPr>
        <w:tab/>
        <w:t xml:space="preserve">    </w:t>
      </w:r>
    </w:p>
    <w:p w14:paraId="44EE8B07" w14:textId="77777777" w:rsidR="00A92BFB" w:rsidRDefault="00A92BFB" w:rsidP="00A92BFB">
      <w:r>
        <w:rPr>
          <w:rFonts w:ascii="Calibri" w:hAnsi="Calibri"/>
          <w:b/>
        </w:rPr>
        <w:t>Duration:</w:t>
      </w:r>
      <w:r>
        <w:rPr>
          <w:b/>
        </w:rPr>
        <w:t xml:space="preserve">  </w:t>
      </w:r>
      <w:r>
        <w:rPr>
          <w:rFonts w:ascii="Calibri" w:hAnsi="Calibri"/>
        </w:rPr>
        <w:t>6-month contract</w:t>
      </w:r>
      <w:r>
        <w:t xml:space="preserve"> </w:t>
      </w:r>
    </w:p>
    <w:p w14:paraId="0E585D25" w14:textId="77777777" w:rsidR="00A92BFB" w:rsidRDefault="00A92BFB" w:rsidP="00A92BFB">
      <w:pPr>
        <w:rPr>
          <w:b/>
        </w:rPr>
      </w:pPr>
      <w:r>
        <w:rPr>
          <w:rFonts w:ascii="Calibri" w:hAnsi="Calibri"/>
          <w:b/>
        </w:rPr>
        <w:t>Projects Summary</w:t>
      </w:r>
      <w:r>
        <w:rPr>
          <w:rFonts w:ascii="Calibri" w:hAnsi="Calibri"/>
        </w:rPr>
        <w:t xml:space="preserve"> (Major transformation projects involving business and technology)</w:t>
      </w:r>
      <w:r>
        <w:rPr>
          <w:b/>
        </w:rPr>
        <w:t xml:space="preserve">: </w:t>
      </w:r>
    </w:p>
    <w:p w14:paraId="6EFA007F" w14:textId="77777777" w:rsidR="00A92BFB" w:rsidRDefault="00A92BFB" w:rsidP="00A92BFB">
      <w:pPr>
        <w:rPr>
          <w:rFonts w:ascii="Calibri" w:hAnsi="Calibri"/>
        </w:rPr>
      </w:pPr>
      <w:r>
        <w:rPr>
          <w:rFonts w:ascii="Calibri" w:hAnsi="Calibri"/>
        </w:rPr>
        <w:t>SAP BI/BW - Implementation of BI/BW infrastructure, BI Monitoring and Auditing, BI/BW Reporting, Defect Resolution and Warranty</w:t>
      </w:r>
    </w:p>
    <w:p w14:paraId="07F200DA" w14:textId="77777777" w:rsidR="00A92BFB" w:rsidRDefault="00A92BFB" w:rsidP="00A92BFB">
      <w:pPr>
        <w:rPr>
          <w:rFonts w:ascii="Calibri" w:hAnsi="Calibri"/>
          <w:b/>
        </w:rPr>
      </w:pPr>
      <w:r>
        <w:rPr>
          <w:rFonts w:ascii="Calibri" w:hAnsi="Calibri"/>
          <w:b/>
        </w:rPr>
        <w:t>Tasks Performed/Technical Environment/Achievements by Project:</w:t>
      </w:r>
    </w:p>
    <w:p w14:paraId="6A175048" w14:textId="77777777" w:rsidR="00A92BFB" w:rsidRDefault="00A92BFB" w:rsidP="00A92BFB">
      <w:pPr>
        <w:numPr>
          <w:ilvl w:val="0"/>
          <w:numId w:val="23"/>
        </w:numPr>
        <w:rPr>
          <w:rFonts w:ascii="Calibri" w:hAnsi="Calibri"/>
          <w:szCs w:val="22"/>
        </w:rPr>
      </w:pPr>
      <w:r>
        <w:rPr>
          <w:rFonts w:ascii="Calibri" w:hAnsi="Calibri"/>
          <w:szCs w:val="22"/>
        </w:rPr>
        <w:lastRenderedPageBreak/>
        <w:t>Project has been RED for 2 years, have turned the project around in 3 months; project closed</w:t>
      </w:r>
    </w:p>
    <w:p w14:paraId="1B6FD6FD" w14:textId="77777777" w:rsidR="00A92BFB" w:rsidRDefault="00A92BFB" w:rsidP="00A92BFB">
      <w:pPr>
        <w:numPr>
          <w:ilvl w:val="0"/>
          <w:numId w:val="23"/>
        </w:numPr>
        <w:rPr>
          <w:rFonts w:ascii="Calibri" w:hAnsi="Calibri"/>
          <w:szCs w:val="22"/>
        </w:rPr>
      </w:pPr>
      <w:r>
        <w:rPr>
          <w:rFonts w:ascii="Calibri" w:hAnsi="Calibri"/>
          <w:szCs w:val="22"/>
        </w:rPr>
        <w:t>BI Monitoring and Auditing went Live October 20, 2017</w:t>
      </w:r>
    </w:p>
    <w:p w14:paraId="2C9772EA" w14:textId="77777777" w:rsidR="00A92BFB" w:rsidRDefault="00A92BFB" w:rsidP="00A92BFB">
      <w:pPr>
        <w:numPr>
          <w:ilvl w:val="0"/>
          <w:numId w:val="23"/>
        </w:numPr>
        <w:rPr>
          <w:rFonts w:ascii="Calibri" w:hAnsi="Calibri"/>
          <w:szCs w:val="22"/>
        </w:rPr>
      </w:pPr>
      <w:r>
        <w:rPr>
          <w:rFonts w:ascii="Calibri" w:hAnsi="Calibri"/>
          <w:szCs w:val="22"/>
        </w:rPr>
        <w:t>Implementation of BI/BW reporting for HCM, MM and SCM</w:t>
      </w:r>
    </w:p>
    <w:p w14:paraId="49204E07" w14:textId="77777777" w:rsidR="00A92BFB" w:rsidRDefault="00A92BFB" w:rsidP="00A92BFB">
      <w:pPr>
        <w:numPr>
          <w:ilvl w:val="0"/>
          <w:numId w:val="23"/>
        </w:numPr>
        <w:rPr>
          <w:rFonts w:ascii="Calibri" w:hAnsi="Calibri"/>
          <w:szCs w:val="22"/>
        </w:rPr>
      </w:pPr>
      <w:r>
        <w:rPr>
          <w:rFonts w:ascii="Calibri" w:hAnsi="Calibri"/>
          <w:szCs w:val="22"/>
        </w:rPr>
        <w:t>Hand over and training to Sustainment Team</w:t>
      </w:r>
    </w:p>
    <w:p w14:paraId="775E4645" w14:textId="77777777" w:rsidR="00A92BFB" w:rsidRDefault="00A92BFB" w:rsidP="00A92BFB">
      <w:pPr>
        <w:numPr>
          <w:ilvl w:val="0"/>
          <w:numId w:val="23"/>
        </w:numPr>
        <w:rPr>
          <w:rFonts w:ascii="Calibri" w:hAnsi="Calibri"/>
          <w:szCs w:val="22"/>
        </w:rPr>
      </w:pPr>
      <w:r>
        <w:rPr>
          <w:rFonts w:ascii="Calibri" w:hAnsi="Calibri"/>
          <w:szCs w:val="22"/>
        </w:rPr>
        <w:t>Provide warranty support to Sustainment and Client teams.</w:t>
      </w:r>
    </w:p>
    <w:p w14:paraId="76BABC33" w14:textId="77777777" w:rsidR="00A92BFB" w:rsidRDefault="00A92BFB" w:rsidP="00A92BFB">
      <w:pPr>
        <w:numPr>
          <w:ilvl w:val="0"/>
          <w:numId w:val="23"/>
        </w:numPr>
        <w:rPr>
          <w:rFonts w:ascii="Calibri" w:hAnsi="Calibri"/>
          <w:szCs w:val="22"/>
        </w:rPr>
      </w:pPr>
      <w:r>
        <w:rPr>
          <w:rFonts w:ascii="Calibri" w:hAnsi="Calibri"/>
          <w:szCs w:val="22"/>
        </w:rPr>
        <w:t>Managing a team of 6 SAP Consultants</w:t>
      </w:r>
    </w:p>
    <w:p w14:paraId="74D2E989" w14:textId="77777777" w:rsidR="00A92BFB" w:rsidRDefault="00A92BFB" w:rsidP="00A92BFB">
      <w:pPr>
        <w:rPr>
          <w:rFonts w:ascii="Calibri" w:hAnsi="Calibri"/>
          <w:b/>
          <w:szCs w:val="22"/>
        </w:rPr>
      </w:pPr>
      <w:r>
        <w:rPr>
          <w:rFonts w:ascii="Calibri" w:hAnsi="Calibri"/>
          <w:b/>
          <w:szCs w:val="22"/>
        </w:rPr>
        <w:t xml:space="preserve">PMO:  </w:t>
      </w:r>
      <w:r>
        <w:rPr>
          <w:rFonts w:ascii="Calibri" w:hAnsi="Calibri"/>
          <w:szCs w:val="22"/>
        </w:rPr>
        <w:t>Department PMO, ASAP methodology, Agile delivery, MS Project</w:t>
      </w:r>
      <w:r>
        <w:rPr>
          <w:rFonts w:ascii="Calibri" w:hAnsi="Calibri"/>
          <w:b/>
          <w:szCs w:val="22"/>
        </w:rPr>
        <w:t xml:space="preserve"> </w:t>
      </w:r>
    </w:p>
    <w:p w14:paraId="55E7FA27" w14:textId="54FB9533" w:rsidR="006A0382" w:rsidRDefault="006A0382" w:rsidP="006A0382">
      <w:pPr>
        <w:rPr>
          <w:b/>
          <w:bCs/>
        </w:rPr>
      </w:pPr>
    </w:p>
    <w:p w14:paraId="3F7484AF" w14:textId="08C6B29A" w:rsidR="00726D38" w:rsidRPr="00AE63C4" w:rsidRDefault="00726D38" w:rsidP="00726D38">
      <w:pPr>
        <w:rPr>
          <w:rFonts w:ascii="Calibri" w:hAnsi="Calibri"/>
          <w:b/>
          <w:szCs w:val="22"/>
          <w:u w:val="single"/>
        </w:rPr>
      </w:pPr>
      <w:r>
        <w:rPr>
          <w:rFonts w:ascii="Calibri" w:hAnsi="Calibri"/>
          <w:b/>
          <w:szCs w:val="22"/>
          <w:u w:val="single"/>
        </w:rPr>
        <w:t xml:space="preserve">Vanity Fair, </w:t>
      </w:r>
      <w:proofErr w:type="spellStart"/>
      <w:r>
        <w:rPr>
          <w:rFonts w:ascii="Calibri" w:hAnsi="Calibri"/>
          <w:b/>
          <w:szCs w:val="22"/>
          <w:u w:val="single"/>
        </w:rPr>
        <w:t>Stabio</w:t>
      </w:r>
      <w:proofErr w:type="spellEnd"/>
      <w:r>
        <w:rPr>
          <w:rFonts w:ascii="Calibri" w:hAnsi="Calibri"/>
          <w:b/>
          <w:szCs w:val="22"/>
          <w:u w:val="single"/>
        </w:rPr>
        <w:t xml:space="preserve">, Switzerland </w:t>
      </w:r>
    </w:p>
    <w:p w14:paraId="7412F13B" w14:textId="77777777" w:rsidR="00726D38" w:rsidRPr="00AE63C4" w:rsidRDefault="00726D38" w:rsidP="00726D38">
      <w:pPr>
        <w:rPr>
          <w:rFonts w:ascii="Calibri" w:hAnsi="Calibri"/>
          <w:b/>
          <w:szCs w:val="22"/>
        </w:rPr>
      </w:pPr>
      <w:r w:rsidRPr="00AE63C4">
        <w:rPr>
          <w:rFonts w:ascii="Calibri" w:hAnsi="Calibri"/>
          <w:b/>
          <w:szCs w:val="22"/>
        </w:rPr>
        <w:t xml:space="preserve">Project Description/Scope:  </w:t>
      </w:r>
      <w:r w:rsidRPr="00A15A07">
        <w:rPr>
          <w:rFonts w:ascii="Calibri" w:hAnsi="Calibri"/>
          <w:szCs w:val="22"/>
        </w:rPr>
        <w:t>Implementation of MDG -RFS,</w:t>
      </w:r>
      <w:r>
        <w:rPr>
          <w:rFonts w:ascii="Calibri" w:hAnsi="Calibri"/>
          <w:b/>
          <w:szCs w:val="22"/>
        </w:rPr>
        <w:t xml:space="preserve"> </w:t>
      </w:r>
      <w:r w:rsidRPr="00AE63C4">
        <w:rPr>
          <w:rFonts w:ascii="Calibri" w:hAnsi="Calibri"/>
          <w:szCs w:val="22"/>
        </w:rPr>
        <w:t>Data Migration</w:t>
      </w:r>
      <w:r>
        <w:rPr>
          <w:rFonts w:ascii="Calibri" w:hAnsi="Calibri"/>
          <w:szCs w:val="22"/>
        </w:rPr>
        <w:t>, Data</w:t>
      </w:r>
      <w:r w:rsidRPr="00AE63C4">
        <w:rPr>
          <w:rFonts w:ascii="Calibri" w:hAnsi="Calibri"/>
          <w:szCs w:val="22"/>
        </w:rPr>
        <w:t xml:space="preserve"> </w:t>
      </w:r>
      <w:r>
        <w:rPr>
          <w:rFonts w:ascii="Calibri" w:hAnsi="Calibri"/>
          <w:szCs w:val="22"/>
        </w:rPr>
        <w:t xml:space="preserve">Cleansing, Data Conversion, Data Profiling </w:t>
      </w:r>
      <w:r w:rsidRPr="00AE63C4">
        <w:rPr>
          <w:rFonts w:ascii="Calibri" w:hAnsi="Calibri"/>
          <w:szCs w:val="22"/>
        </w:rPr>
        <w:t>and Interface Testing</w:t>
      </w:r>
    </w:p>
    <w:p w14:paraId="15BD6577" w14:textId="77777777" w:rsidR="00726D38" w:rsidRPr="00235767" w:rsidRDefault="00726D38" w:rsidP="00726D38">
      <w:pPr>
        <w:rPr>
          <w:b/>
        </w:rPr>
      </w:pPr>
      <w:r w:rsidRPr="00AE63C4">
        <w:rPr>
          <w:rFonts w:ascii="Calibri" w:hAnsi="Calibri"/>
          <w:b/>
        </w:rPr>
        <w:t>Start/End dates</w:t>
      </w:r>
      <w:r>
        <w:rPr>
          <w:rFonts w:ascii="Calibri" w:hAnsi="Calibri"/>
          <w:b/>
        </w:rPr>
        <w:t>:</w:t>
      </w:r>
      <w:r w:rsidRPr="00235767">
        <w:rPr>
          <w:b/>
        </w:rPr>
        <w:t xml:space="preserve"> </w:t>
      </w:r>
      <w:r>
        <w:rPr>
          <w:rFonts w:ascii="Calibri" w:hAnsi="Calibri"/>
        </w:rPr>
        <w:t>Jan/2017</w:t>
      </w:r>
      <w:r w:rsidRPr="001A6D11">
        <w:rPr>
          <w:rFonts w:ascii="Calibri" w:hAnsi="Calibri"/>
        </w:rPr>
        <w:t xml:space="preserve"> to </w:t>
      </w:r>
      <w:r>
        <w:rPr>
          <w:rFonts w:ascii="Calibri" w:hAnsi="Calibri"/>
        </w:rPr>
        <w:t>Present</w:t>
      </w:r>
    </w:p>
    <w:p w14:paraId="1DEA319E" w14:textId="77777777" w:rsidR="00726D38" w:rsidRDefault="00726D38" w:rsidP="00726D38">
      <w:pPr>
        <w:rPr>
          <w:b/>
        </w:rPr>
      </w:pPr>
      <w:r w:rsidRPr="00AE63C4">
        <w:rPr>
          <w:rFonts w:ascii="Calibri" w:hAnsi="Calibri"/>
          <w:b/>
        </w:rPr>
        <w:t>Role:</w:t>
      </w:r>
      <w:r w:rsidRPr="00235767">
        <w:rPr>
          <w:b/>
        </w:rPr>
        <w:t xml:space="preserve"> </w:t>
      </w:r>
      <w:r>
        <w:rPr>
          <w:rFonts w:ascii="Calibri" w:hAnsi="Calibri"/>
        </w:rPr>
        <w:t>Delivery</w:t>
      </w:r>
      <w:r w:rsidRPr="001A6D11">
        <w:rPr>
          <w:rFonts w:ascii="Calibri" w:hAnsi="Calibri"/>
        </w:rPr>
        <w:t xml:space="preserve"> Manager</w:t>
      </w:r>
      <w:r w:rsidRPr="00235767">
        <w:rPr>
          <w:b/>
        </w:rPr>
        <w:tab/>
      </w:r>
      <w:r w:rsidRPr="00235767">
        <w:rPr>
          <w:b/>
        </w:rPr>
        <w:tab/>
        <w:t xml:space="preserve">    </w:t>
      </w:r>
    </w:p>
    <w:p w14:paraId="3C7E3465" w14:textId="77777777" w:rsidR="00726D38" w:rsidRPr="00235767" w:rsidRDefault="00726D38" w:rsidP="00726D38">
      <w:pPr>
        <w:rPr>
          <w:b/>
        </w:rPr>
      </w:pPr>
      <w:r w:rsidRPr="00AE63C4">
        <w:rPr>
          <w:rFonts w:ascii="Calibri" w:hAnsi="Calibri"/>
          <w:b/>
        </w:rPr>
        <w:t>Duration:</w:t>
      </w:r>
      <w:r w:rsidRPr="00235767">
        <w:rPr>
          <w:b/>
        </w:rPr>
        <w:t xml:space="preserve">  </w:t>
      </w:r>
      <w:r>
        <w:rPr>
          <w:rFonts w:ascii="Calibri" w:hAnsi="Calibri"/>
        </w:rPr>
        <w:t>3</w:t>
      </w:r>
      <w:r w:rsidRPr="001A6D11">
        <w:rPr>
          <w:rFonts w:ascii="Calibri" w:hAnsi="Calibri"/>
        </w:rPr>
        <w:t>-month contract</w:t>
      </w:r>
      <w:r>
        <w:t xml:space="preserve"> </w:t>
      </w:r>
    </w:p>
    <w:p w14:paraId="50ACD0CB" w14:textId="77777777" w:rsidR="00726D38" w:rsidRDefault="00726D38" w:rsidP="00726D38">
      <w:pPr>
        <w:rPr>
          <w:b/>
        </w:rPr>
      </w:pPr>
      <w:r w:rsidRPr="00AE63C4">
        <w:rPr>
          <w:rFonts w:ascii="Calibri" w:hAnsi="Calibri"/>
          <w:b/>
        </w:rPr>
        <w:t>Responsibilities/Deliverables</w:t>
      </w:r>
      <w:r w:rsidRPr="00235767">
        <w:rPr>
          <w:b/>
        </w:rPr>
        <w:t xml:space="preserve">:                                    </w:t>
      </w:r>
    </w:p>
    <w:p w14:paraId="10D2EE3D" w14:textId="77777777" w:rsidR="00726D38" w:rsidRPr="001A6D11" w:rsidRDefault="00726D38" w:rsidP="00726D38">
      <w:pPr>
        <w:rPr>
          <w:rFonts w:ascii="Calibri" w:hAnsi="Calibri"/>
        </w:rPr>
      </w:pPr>
      <w:r>
        <w:rPr>
          <w:rFonts w:ascii="Calibri" w:hAnsi="Calibri"/>
        </w:rPr>
        <w:t>Blueprint phase for i</w:t>
      </w:r>
      <w:r w:rsidRPr="001A6D11">
        <w:rPr>
          <w:rFonts w:ascii="Calibri" w:hAnsi="Calibri"/>
        </w:rPr>
        <w:t xml:space="preserve">mplementation of </w:t>
      </w:r>
      <w:r>
        <w:rPr>
          <w:rFonts w:ascii="Calibri" w:hAnsi="Calibri"/>
        </w:rPr>
        <w:t>SAP MDG-RFS, Data Services, Information Steward, and integration with interfaces.</w:t>
      </w:r>
    </w:p>
    <w:p w14:paraId="070A629F" w14:textId="77777777" w:rsidR="00726D38" w:rsidRDefault="00726D38" w:rsidP="00726D38">
      <w:pPr>
        <w:rPr>
          <w:rFonts w:ascii="Calibri" w:hAnsi="Calibri"/>
          <w:b/>
        </w:rPr>
      </w:pPr>
      <w:r w:rsidRPr="00AE63C4">
        <w:rPr>
          <w:rFonts w:ascii="Calibri" w:hAnsi="Calibri"/>
          <w:b/>
        </w:rPr>
        <w:t>Achievements:</w:t>
      </w:r>
    </w:p>
    <w:p w14:paraId="347613AD" w14:textId="77777777" w:rsidR="00726D38" w:rsidRPr="002246C3" w:rsidRDefault="00726D38" w:rsidP="00726D38">
      <w:pPr>
        <w:numPr>
          <w:ilvl w:val="0"/>
          <w:numId w:val="21"/>
        </w:numPr>
        <w:rPr>
          <w:rFonts w:ascii="Calibri" w:hAnsi="Calibri"/>
          <w:szCs w:val="22"/>
        </w:rPr>
      </w:pPr>
      <w:r>
        <w:rPr>
          <w:rFonts w:ascii="Calibri" w:hAnsi="Calibri"/>
          <w:szCs w:val="22"/>
        </w:rPr>
        <w:t>Blueprint phase completed for MDG-RFS implementation, Data Conversion, Data profiling and data migration to 70 interfaces.</w:t>
      </w:r>
    </w:p>
    <w:p w14:paraId="30DDAA3E" w14:textId="77777777" w:rsidR="00726D38" w:rsidRPr="002246C3" w:rsidRDefault="00726D38" w:rsidP="00726D38">
      <w:pPr>
        <w:numPr>
          <w:ilvl w:val="0"/>
          <w:numId w:val="21"/>
        </w:numPr>
        <w:rPr>
          <w:rFonts w:ascii="Calibri" w:hAnsi="Calibri"/>
          <w:szCs w:val="22"/>
        </w:rPr>
      </w:pPr>
      <w:r>
        <w:rPr>
          <w:rFonts w:ascii="Calibri" w:hAnsi="Calibri"/>
          <w:szCs w:val="22"/>
        </w:rPr>
        <w:t>Managed 12 SAP Consultants.</w:t>
      </w:r>
    </w:p>
    <w:p w14:paraId="42D8D08F" w14:textId="77777777" w:rsidR="00726D38" w:rsidRPr="002246C3" w:rsidRDefault="00726D38" w:rsidP="00726D38">
      <w:pPr>
        <w:numPr>
          <w:ilvl w:val="0"/>
          <w:numId w:val="21"/>
        </w:numPr>
        <w:rPr>
          <w:rFonts w:ascii="Calibri" w:hAnsi="Calibri"/>
          <w:szCs w:val="22"/>
        </w:rPr>
      </w:pPr>
      <w:r>
        <w:rPr>
          <w:rFonts w:ascii="Calibri" w:hAnsi="Calibri"/>
          <w:szCs w:val="22"/>
        </w:rPr>
        <w:t>Project managed to Accenture methodology</w:t>
      </w:r>
    </w:p>
    <w:p w14:paraId="12C5D518" w14:textId="77777777" w:rsidR="00726D38" w:rsidRDefault="00726D38" w:rsidP="00726D38">
      <w:pPr>
        <w:numPr>
          <w:ilvl w:val="0"/>
          <w:numId w:val="21"/>
        </w:numPr>
        <w:rPr>
          <w:rFonts w:ascii="Calibri" w:hAnsi="Calibri"/>
          <w:szCs w:val="22"/>
        </w:rPr>
      </w:pPr>
      <w:r>
        <w:rPr>
          <w:rFonts w:ascii="Calibri" w:hAnsi="Calibri"/>
          <w:szCs w:val="22"/>
        </w:rPr>
        <w:t>Managed resources, budget, schedule, scope, quality, IRA logs and Accenture deliverable tracker.</w:t>
      </w:r>
    </w:p>
    <w:p w14:paraId="4A8CB6B6" w14:textId="77777777" w:rsidR="00726D38" w:rsidRDefault="00726D38" w:rsidP="00726D38">
      <w:pPr>
        <w:numPr>
          <w:ilvl w:val="0"/>
          <w:numId w:val="21"/>
        </w:numPr>
        <w:rPr>
          <w:rFonts w:ascii="Calibri" w:hAnsi="Calibri"/>
          <w:szCs w:val="22"/>
        </w:rPr>
      </w:pPr>
      <w:r>
        <w:rPr>
          <w:rFonts w:ascii="Calibri" w:hAnsi="Calibri"/>
          <w:szCs w:val="22"/>
        </w:rPr>
        <w:t>Turned around troubled Initiation and POC projects, before starting blueprint phase.</w:t>
      </w:r>
    </w:p>
    <w:p w14:paraId="134A386A" w14:textId="77777777" w:rsidR="00726D38" w:rsidRDefault="00726D38" w:rsidP="00726D38">
      <w:pPr>
        <w:ind w:left="720"/>
        <w:rPr>
          <w:rFonts w:ascii="Calibri" w:hAnsi="Calibri"/>
          <w:szCs w:val="22"/>
        </w:rPr>
      </w:pPr>
    </w:p>
    <w:p w14:paraId="2162FB40" w14:textId="5627D994" w:rsidR="00726D38" w:rsidRPr="00AE63C4" w:rsidRDefault="00726D38" w:rsidP="00726D38">
      <w:pPr>
        <w:rPr>
          <w:rFonts w:ascii="Calibri" w:hAnsi="Calibri"/>
          <w:b/>
          <w:szCs w:val="22"/>
          <w:u w:val="single"/>
        </w:rPr>
      </w:pPr>
      <w:r>
        <w:rPr>
          <w:rFonts w:ascii="Calibri" w:hAnsi="Calibri"/>
          <w:b/>
          <w:szCs w:val="22"/>
          <w:u w:val="single"/>
        </w:rPr>
        <w:t>Cardinal Health</w:t>
      </w:r>
      <w:r w:rsidRPr="00AE63C4">
        <w:rPr>
          <w:rFonts w:ascii="Calibri" w:hAnsi="Calibri"/>
          <w:b/>
          <w:szCs w:val="22"/>
          <w:u w:val="single"/>
        </w:rPr>
        <w:t xml:space="preserve">; </w:t>
      </w:r>
      <w:r>
        <w:rPr>
          <w:rFonts w:ascii="Calibri" w:hAnsi="Calibri"/>
          <w:b/>
          <w:szCs w:val="22"/>
          <w:u w:val="single"/>
        </w:rPr>
        <w:t>Columbus, Ohio</w:t>
      </w:r>
      <w:r w:rsidRPr="00AE63C4">
        <w:rPr>
          <w:rFonts w:ascii="Calibri" w:hAnsi="Calibri"/>
          <w:b/>
          <w:szCs w:val="22"/>
          <w:u w:val="single"/>
        </w:rPr>
        <w:t>, USA</w:t>
      </w:r>
    </w:p>
    <w:p w14:paraId="6D4D7753" w14:textId="77777777" w:rsidR="00726D38" w:rsidRPr="00AE63C4" w:rsidRDefault="00726D38" w:rsidP="00726D38">
      <w:pPr>
        <w:rPr>
          <w:rFonts w:ascii="Calibri" w:hAnsi="Calibri"/>
          <w:b/>
          <w:szCs w:val="22"/>
        </w:rPr>
      </w:pPr>
      <w:r w:rsidRPr="00AE63C4">
        <w:rPr>
          <w:rFonts w:ascii="Calibri" w:hAnsi="Calibri"/>
          <w:b/>
          <w:szCs w:val="22"/>
        </w:rPr>
        <w:t xml:space="preserve">Project Description/Scope:  </w:t>
      </w:r>
      <w:r w:rsidRPr="00AE63C4">
        <w:rPr>
          <w:rFonts w:ascii="Calibri" w:hAnsi="Calibri"/>
          <w:szCs w:val="22"/>
        </w:rPr>
        <w:t>Data Migration and Interface Testing</w:t>
      </w:r>
    </w:p>
    <w:p w14:paraId="4FE7AA61" w14:textId="77777777" w:rsidR="00726D38" w:rsidRPr="00235767" w:rsidRDefault="00726D38" w:rsidP="00726D38">
      <w:pPr>
        <w:rPr>
          <w:b/>
        </w:rPr>
      </w:pPr>
      <w:r w:rsidRPr="00AE63C4">
        <w:rPr>
          <w:rFonts w:ascii="Calibri" w:hAnsi="Calibri"/>
          <w:b/>
        </w:rPr>
        <w:t>Start/End dates</w:t>
      </w:r>
      <w:r>
        <w:rPr>
          <w:rFonts w:ascii="Calibri" w:hAnsi="Calibri"/>
          <w:b/>
        </w:rPr>
        <w:t>:</w:t>
      </w:r>
      <w:r w:rsidRPr="00235767">
        <w:rPr>
          <w:b/>
        </w:rPr>
        <w:t xml:space="preserve"> </w:t>
      </w:r>
      <w:r w:rsidRPr="001A6D11">
        <w:rPr>
          <w:rFonts w:ascii="Calibri" w:hAnsi="Calibri"/>
        </w:rPr>
        <w:t>May /201</w:t>
      </w:r>
      <w:r>
        <w:rPr>
          <w:rFonts w:ascii="Calibri" w:hAnsi="Calibri"/>
        </w:rPr>
        <w:t>6</w:t>
      </w:r>
      <w:r w:rsidRPr="001A6D11">
        <w:rPr>
          <w:rFonts w:ascii="Calibri" w:hAnsi="Calibri"/>
        </w:rPr>
        <w:t xml:space="preserve"> to </w:t>
      </w:r>
      <w:r>
        <w:rPr>
          <w:rFonts w:ascii="Calibri" w:hAnsi="Calibri"/>
        </w:rPr>
        <w:t>Jan/2017</w:t>
      </w:r>
    </w:p>
    <w:p w14:paraId="05803591" w14:textId="77777777" w:rsidR="00726D38" w:rsidRDefault="00726D38" w:rsidP="00726D38">
      <w:pPr>
        <w:rPr>
          <w:b/>
        </w:rPr>
      </w:pPr>
      <w:r w:rsidRPr="00AE63C4">
        <w:rPr>
          <w:rFonts w:ascii="Calibri" w:hAnsi="Calibri"/>
          <w:b/>
        </w:rPr>
        <w:t>Role:</w:t>
      </w:r>
      <w:r w:rsidRPr="00235767">
        <w:rPr>
          <w:b/>
        </w:rPr>
        <w:t xml:space="preserve"> </w:t>
      </w:r>
      <w:r>
        <w:rPr>
          <w:rFonts w:ascii="Calibri" w:hAnsi="Calibri"/>
        </w:rPr>
        <w:t>Delivery</w:t>
      </w:r>
      <w:r w:rsidRPr="001A6D11">
        <w:rPr>
          <w:rFonts w:ascii="Calibri" w:hAnsi="Calibri"/>
        </w:rPr>
        <w:t xml:space="preserve"> Manager</w:t>
      </w:r>
      <w:r w:rsidRPr="00235767">
        <w:rPr>
          <w:b/>
        </w:rPr>
        <w:tab/>
      </w:r>
      <w:r w:rsidRPr="00235767">
        <w:rPr>
          <w:b/>
        </w:rPr>
        <w:tab/>
        <w:t xml:space="preserve">    </w:t>
      </w:r>
    </w:p>
    <w:p w14:paraId="2293A57D" w14:textId="77777777" w:rsidR="00726D38" w:rsidRPr="00235767" w:rsidRDefault="00726D38" w:rsidP="00726D38">
      <w:pPr>
        <w:rPr>
          <w:b/>
        </w:rPr>
      </w:pPr>
      <w:r w:rsidRPr="00AE63C4">
        <w:rPr>
          <w:rFonts w:ascii="Calibri" w:hAnsi="Calibri"/>
          <w:b/>
        </w:rPr>
        <w:t>Duration:</w:t>
      </w:r>
      <w:r w:rsidRPr="00235767">
        <w:rPr>
          <w:b/>
        </w:rPr>
        <w:t xml:space="preserve">  </w:t>
      </w:r>
      <w:r>
        <w:rPr>
          <w:rFonts w:ascii="Calibri" w:hAnsi="Calibri"/>
        </w:rPr>
        <w:t>6</w:t>
      </w:r>
      <w:r w:rsidRPr="001A6D11">
        <w:rPr>
          <w:rFonts w:ascii="Calibri" w:hAnsi="Calibri"/>
        </w:rPr>
        <w:t>-month contract</w:t>
      </w:r>
      <w:r>
        <w:t xml:space="preserve"> </w:t>
      </w:r>
    </w:p>
    <w:p w14:paraId="15406D87" w14:textId="77777777" w:rsidR="00726D38" w:rsidRDefault="00726D38" w:rsidP="00726D38">
      <w:pPr>
        <w:rPr>
          <w:b/>
        </w:rPr>
      </w:pPr>
      <w:r w:rsidRPr="00AE63C4">
        <w:rPr>
          <w:rFonts w:ascii="Calibri" w:hAnsi="Calibri"/>
          <w:b/>
        </w:rPr>
        <w:t>Responsibilities/Deliverables</w:t>
      </w:r>
      <w:r w:rsidRPr="00235767">
        <w:rPr>
          <w:b/>
        </w:rPr>
        <w:t xml:space="preserve">:                                    </w:t>
      </w:r>
    </w:p>
    <w:p w14:paraId="63B68199" w14:textId="77777777" w:rsidR="00726D38" w:rsidRPr="001A6D11" w:rsidRDefault="00726D38" w:rsidP="00726D38">
      <w:pPr>
        <w:rPr>
          <w:rFonts w:ascii="Calibri" w:hAnsi="Calibri"/>
        </w:rPr>
      </w:pPr>
      <w:r w:rsidRPr="001A6D11">
        <w:rPr>
          <w:rFonts w:ascii="Calibri" w:hAnsi="Calibri"/>
        </w:rPr>
        <w:t xml:space="preserve">Implementation of </w:t>
      </w:r>
      <w:r>
        <w:rPr>
          <w:rFonts w:ascii="Calibri" w:hAnsi="Calibri"/>
        </w:rPr>
        <w:t>SAP MDG, Data Services, Information Steward, Scout.</w:t>
      </w:r>
    </w:p>
    <w:p w14:paraId="6B96B534" w14:textId="77777777" w:rsidR="00726D38" w:rsidRDefault="00726D38" w:rsidP="00726D38">
      <w:pPr>
        <w:rPr>
          <w:rFonts w:ascii="Calibri" w:hAnsi="Calibri"/>
          <w:b/>
        </w:rPr>
      </w:pPr>
      <w:r w:rsidRPr="00AE63C4">
        <w:rPr>
          <w:rFonts w:ascii="Calibri" w:hAnsi="Calibri"/>
          <w:b/>
        </w:rPr>
        <w:t>Achievements:</w:t>
      </w:r>
    </w:p>
    <w:p w14:paraId="0FB277F1" w14:textId="77777777" w:rsidR="00726D38" w:rsidRPr="002246C3" w:rsidRDefault="00726D38" w:rsidP="00726D38">
      <w:pPr>
        <w:numPr>
          <w:ilvl w:val="0"/>
          <w:numId w:val="21"/>
        </w:numPr>
        <w:rPr>
          <w:rFonts w:ascii="Calibri" w:hAnsi="Calibri"/>
          <w:szCs w:val="22"/>
        </w:rPr>
      </w:pPr>
      <w:r w:rsidRPr="002246C3">
        <w:rPr>
          <w:rFonts w:ascii="Calibri" w:hAnsi="Calibri"/>
          <w:szCs w:val="22"/>
        </w:rPr>
        <w:t xml:space="preserve">Data Conversion of </w:t>
      </w:r>
      <w:r>
        <w:rPr>
          <w:rFonts w:ascii="Calibri" w:hAnsi="Calibri"/>
          <w:szCs w:val="22"/>
        </w:rPr>
        <w:t>7</w:t>
      </w:r>
      <w:r w:rsidRPr="002246C3">
        <w:rPr>
          <w:rFonts w:ascii="Calibri" w:hAnsi="Calibri"/>
          <w:szCs w:val="22"/>
        </w:rPr>
        <w:t>0 SAP objects in UAT</w:t>
      </w:r>
      <w:r>
        <w:rPr>
          <w:rFonts w:ascii="Calibri" w:hAnsi="Calibri"/>
          <w:szCs w:val="22"/>
        </w:rPr>
        <w:t>/Production</w:t>
      </w:r>
    </w:p>
    <w:p w14:paraId="4CB00954" w14:textId="77777777" w:rsidR="00726D38" w:rsidRPr="002246C3" w:rsidRDefault="00726D38" w:rsidP="00726D38">
      <w:pPr>
        <w:numPr>
          <w:ilvl w:val="0"/>
          <w:numId w:val="21"/>
        </w:numPr>
        <w:rPr>
          <w:rFonts w:ascii="Calibri" w:hAnsi="Calibri"/>
          <w:szCs w:val="22"/>
        </w:rPr>
      </w:pPr>
      <w:r w:rsidRPr="002246C3">
        <w:rPr>
          <w:rFonts w:ascii="Calibri" w:hAnsi="Calibri"/>
          <w:szCs w:val="22"/>
        </w:rPr>
        <w:t>Implementation of Scout</w:t>
      </w:r>
      <w:r>
        <w:rPr>
          <w:rFonts w:ascii="Calibri" w:hAnsi="Calibri"/>
          <w:szCs w:val="22"/>
        </w:rPr>
        <w:t xml:space="preserve"> to manage all landscapes</w:t>
      </w:r>
    </w:p>
    <w:p w14:paraId="1862BEE0" w14:textId="77777777" w:rsidR="00726D38" w:rsidRPr="002246C3" w:rsidRDefault="00726D38" w:rsidP="00726D38">
      <w:pPr>
        <w:numPr>
          <w:ilvl w:val="0"/>
          <w:numId w:val="21"/>
        </w:numPr>
        <w:rPr>
          <w:rFonts w:ascii="Calibri" w:hAnsi="Calibri"/>
          <w:szCs w:val="22"/>
        </w:rPr>
      </w:pPr>
      <w:r w:rsidRPr="002246C3">
        <w:rPr>
          <w:rFonts w:ascii="Calibri" w:hAnsi="Calibri"/>
          <w:szCs w:val="22"/>
        </w:rPr>
        <w:t>Release Management and Cutover</w:t>
      </w:r>
      <w:r>
        <w:rPr>
          <w:rFonts w:ascii="Calibri" w:hAnsi="Calibri"/>
          <w:szCs w:val="22"/>
        </w:rPr>
        <w:t xml:space="preserve"> Management</w:t>
      </w:r>
    </w:p>
    <w:p w14:paraId="1F41454F" w14:textId="77777777" w:rsidR="00726D38" w:rsidRDefault="00726D38" w:rsidP="00726D38">
      <w:pPr>
        <w:numPr>
          <w:ilvl w:val="0"/>
          <w:numId w:val="21"/>
        </w:numPr>
        <w:rPr>
          <w:rFonts w:ascii="Calibri" w:hAnsi="Calibri"/>
          <w:szCs w:val="22"/>
        </w:rPr>
      </w:pPr>
      <w:r w:rsidRPr="002246C3">
        <w:rPr>
          <w:rFonts w:ascii="Calibri" w:hAnsi="Calibri"/>
          <w:szCs w:val="22"/>
        </w:rPr>
        <w:t>MDG</w:t>
      </w:r>
      <w:r>
        <w:rPr>
          <w:rFonts w:ascii="Calibri" w:hAnsi="Calibri"/>
          <w:szCs w:val="22"/>
        </w:rPr>
        <w:t xml:space="preserve"> 9</w:t>
      </w:r>
      <w:r w:rsidRPr="002246C3">
        <w:rPr>
          <w:rFonts w:ascii="Calibri" w:hAnsi="Calibri"/>
          <w:szCs w:val="22"/>
        </w:rPr>
        <w:t xml:space="preserve"> on Hana implementation</w:t>
      </w:r>
    </w:p>
    <w:p w14:paraId="260CA870" w14:textId="77777777" w:rsidR="00726D38" w:rsidRDefault="00726D38" w:rsidP="00726D38">
      <w:pPr>
        <w:numPr>
          <w:ilvl w:val="0"/>
          <w:numId w:val="21"/>
        </w:numPr>
        <w:rPr>
          <w:rFonts w:ascii="Calibri" w:hAnsi="Calibri"/>
          <w:szCs w:val="22"/>
        </w:rPr>
      </w:pPr>
      <w:r>
        <w:rPr>
          <w:rFonts w:ascii="Calibri" w:hAnsi="Calibri"/>
          <w:szCs w:val="22"/>
        </w:rPr>
        <w:t>Managed Data Conversion, MDG and Cutover deliverables</w:t>
      </w:r>
    </w:p>
    <w:p w14:paraId="4EA6A821" w14:textId="77777777" w:rsidR="00726D38" w:rsidRDefault="00726D38" w:rsidP="00726D38">
      <w:pPr>
        <w:numPr>
          <w:ilvl w:val="0"/>
          <w:numId w:val="21"/>
        </w:numPr>
        <w:rPr>
          <w:rFonts w:ascii="Calibri" w:hAnsi="Calibri"/>
          <w:szCs w:val="22"/>
        </w:rPr>
      </w:pPr>
      <w:r>
        <w:rPr>
          <w:rFonts w:ascii="Calibri" w:hAnsi="Calibri"/>
          <w:szCs w:val="22"/>
        </w:rPr>
        <w:t>Data Quality Metrics at 99.8%, production ready, 4 months ahead of schedule.</w:t>
      </w:r>
    </w:p>
    <w:p w14:paraId="6A8CD2DA" w14:textId="77777777" w:rsidR="00726D38" w:rsidRDefault="00726D38" w:rsidP="00726D38">
      <w:pPr>
        <w:numPr>
          <w:ilvl w:val="0"/>
          <w:numId w:val="21"/>
        </w:numPr>
        <w:rPr>
          <w:rFonts w:ascii="Calibri" w:hAnsi="Calibri"/>
          <w:szCs w:val="22"/>
        </w:rPr>
      </w:pPr>
      <w:r>
        <w:rPr>
          <w:rFonts w:ascii="Calibri" w:hAnsi="Calibri"/>
          <w:szCs w:val="22"/>
        </w:rPr>
        <w:t>Data Services ETL Jobs, replication performance and functional SLA all within cutover planning.</w:t>
      </w:r>
    </w:p>
    <w:p w14:paraId="3781DF5F" w14:textId="77777777" w:rsidR="00726D38" w:rsidRPr="00955979" w:rsidRDefault="00726D38" w:rsidP="00726D38">
      <w:pPr>
        <w:numPr>
          <w:ilvl w:val="0"/>
          <w:numId w:val="21"/>
        </w:numPr>
        <w:rPr>
          <w:rFonts w:ascii="Calibri" w:hAnsi="Calibri"/>
          <w:szCs w:val="22"/>
        </w:rPr>
      </w:pPr>
      <w:r>
        <w:rPr>
          <w:rFonts w:ascii="Calibri" w:hAnsi="Calibri"/>
          <w:szCs w:val="22"/>
        </w:rPr>
        <w:t>Completion of Realization, Final Preparation and Go-Live phases.</w:t>
      </w:r>
    </w:p>
    <w:p w14:paraId="4D46EC1B" w14:textId="4A2A3D8C" w:rsidR="00726D38" w:rsidRDefault="00726D38">
      <w:pPr>
        <w:rPr>
          <w:rFonts w:ascii="Calibri" w:hAnsi="Calibri"/>
          <w:b/>
          <w:szCs w:val="22"/>
          <w:u w:val="single"/>
        </w:rPr>
      </w:pPr>
    </w:p>
    <w:p w14:paraId="34DC9AFB" w14:textId="407C4727" w:rsidR="00726D38" w:rsidRPr="00AE63C4" w:rsidRDefault="00726D38" w:rsidP="00726D38">
      <w:pPr>
        <w:rPr>
          <w:rFonts w:ascii="Calibri" w:hAnsi="Calibri"/>
          <w:b/>
          <w:szCs w:val="22"/>
          <w:u w:val="single"/>
        </w:rPr>
      </w:pPr>
      <w:r w:rsidRPr="00AE63C4">
        <w:rPr>
          <w:rFonts w:ascii="Calibri" w:hAnsi="Calibri"/>
          <w:b/>
          <w:szCs w:val="22"/>
          <w:u w:val="single"/>
        </w:rPr>
        <w:t>Zions Bank Corporation; Salt Lake City, Utah, USA</w:t>
      </w:r>
    </w:p>
    <w:p w14:paraId="0E325A7D" w14:textId="77777777" w:rsidR="00726D38" w:rsidRPr="00AE63C4" w:rsidRDefault="00726D38" w:rsidP="00726D38">
      <w:pPr>
        <w:rPr>
          <w:rFonts w:ascii="Calibri" w:hAnsi="Calibri"/>
          <w:b/>
          <w:szCs w:val="22"/>
        </w:rPr>
      </w:pPr>
      <w:r w:rsidRPr="00AE63C4">
        <w:rPr>
          <w:rFonts w:ascii="Calibri" w:hAnsi="Calibri"/>
          <w:b/>
          <w:szCs w:val="22"/>
        </w:rPr>
        <w:t xml:space="preserve">Project Description/Scope:  </w:t>
      </w:r>
      <w:r w:rsidRPr="00AE63C4">
        <w:rPr>
          <w:rFonts w:ascii="Calibri" w:hAnsi="Calibri"/>
          <w:szCs w:val="22"/>
        </w:rPr>
        <w:t>Data Migration and Interface Testing</w:t>
      </w:r>
    </w:p>
    <w:p w14:paraId="3CC635F1" w14:textId="77777777" w:rsidR="00726D38" w:rsidRPr="00235767" w:rsidRDefault="00726D38" w:rsidP="00726D38">
      <w:pPr>
        <w:rPr>
          <w:b/>
        </w:rPr>
      </w:pPr>
      <w:r w:rsidRPr="00AE63C4">
        <w:rPr>
          <w:rFonts w:ascii="Calibri" w:hAnsi="Calibri"/>
          <w:b/>
        </w:rPr>
        <w:t>Start/End dates</w:t>
      </w:r>
      <w:r>
        <w:rPr>
          <w:rFonts w:ascii="Calibri" w:hAnsi="Calibri"/>
          <w:b/>
        </w:rPr>
        <w:t>:</w:t>
      </w:r>
      <w:r w:rsidRPr="00235767">
        <w:rPr>
          <w:b/>
        </w:rPr>
        <w:t xml:space="preserve"> </w:t>
      </w:r>
      <w:r>
        <w:rPr>
          <w:rFonts w:ascii="Calibri" w:hAnsi="Calibri"/>
        </w:rPr>
        <w:t>Nov</w:t>
      </w:r>
      <w:r w:rsidRPr="001A6D11">
        <w:rPr>
          <w:rFonts w:ascii="Calibri" w:hAnsi="Calibri"/>
        </w:rPr>
        <w:t>/2015 to April/2016</w:t>
      </w:r>
    </w:p>
    <w:p w14:paraId="1B1031CC" w14:textId="77777777" w:rsidR="00726D38" w:rsidRDefault="00726D38" w:rsidP="00726D38">
      <w:pPr>
        <w:rPr>
          <w:b/>
        </w:rPr>
      </w:pPr>
      <w:r w:rsidRPr="00AE63C4">
        <w:rPr>
          <w:rFonts w:ascii="Calibri" w:hAnsi="Calibri"/>
          <w:b/>
        </w:rPr>
        <w:t>Role:</w:t>
      </w:r>
      <w:r w:rsidRPr="00235767">
        <w:rPr>
          <w:b/>
        </w:rPr>
        <w:t xml:space="preserve"> </w:t>
      </w:r>
      <w:r w:rsidRPr="001A6D11">
        <w:rPr>
          <w:rFonts w:ascii="Calibri" w:hAnsi="Calibri"/>
        </w:rPr>
        <w:t>Technical Project Manager</w:t>
      </w:r>
      <w:r w:rsidRPr="00235767">
        <w:rPr>
          <w:b/>
        </w:rPr>
        <w:tab/>
      </w:r>
      <w:r w:rsidRPr="00235767">
        <w:rPr>
          <w:b/>
        </w:rPr>
        <w:tab/>
        <w:t xml:space="preserve">    </w:t>
      </w:r>
    </w:p>
    <w:p w14:paraId="57533161" w14:textId="7AC28A91" w:rsidR="00726D38" w:rsidRDefault="00726D38" w:rsidP="00726D38">
      <w:r w:rsidRPr="00AE63C4">
        <w:rPr>
          <w:rFonts w:ascii="Calibri" w:hAnsi="Calibri"/>
          <w:b/>
        </w:rPr>
        <w:t>Duration:</w:t>
      </w:r>
      <w:r w:rsidRPr="00235767">
        <w:rPr>
          <w:b/>
        </w:rPr>
        <w:t xml:space="preserve">  </w:t>
      </w:r>
      <w:r>
        <w:rPr>
          <w:rFonts w:ascii="Calibri" w:hAnsi="Calibri"/>
        </w:rPr>
        <w:t>6</w:t>
      </w:r>
      <w:r w:rsidRPr="001A6D11">
        <w:rPr>
          <w:rFonts w:ascii="Calibri" w:hAnsi="Calibri"/>
        </w:rPr>
        <w:t>-month contract</w:t>
      </w:r>
      <w:r>
        <w:t xml:space="preserve"> </w:t>
      </w:r>
    </w:p>
    <w:p w14:paraId="144ACFFE" w14:textId="77777777" w:rsidR="00A92BFB" w:rsidRPr="00235767" w:rsidRDefault="00A92BFB" w:rsidP="00726D38">
      <w:pPr>
        <w:rPr>
          <w:b/>
        </w:rPr>
      </w:pPr>
    </w:p>
    <w:p w14:paraId="2D9A4103" w14:textId="77777777" w:rsidR="00726D38" w:rsidRDefault="00726D38" w:rsidP="00726D38">
      <w:pPr>
        <w:rPr>
          <w:b/>
        </w:rPr>
      </w:pPr>
      <w:r w:rsidRPr="00AE63C4">
        <w:rPr>
          <w:rFonts w:ascii="Calibri" w:hAnsi="Calibri"/>
          <w:b/>
        </w:rPr>
        <w:lastRenderedPageBreak/>
        <w:t>Responsibilities/Deliverables</w:t>
      </w:r>
      <w:r w:rsidRPr="00235767">
        <w:rPr>
          <w:b/>
        </w:rPr>
        <w:t xml:space="preserve">:                                    </w:t>
      </w:r>
    </w:p>
    <w:p w14:paraId="11BCE3B7" w14:textId="77777777" w:rsidR="00726D38" w:rsidRPr="001A6D11" w:rsidRDefault="00726D38" w:rsidP="00726D38">
      <w:pPr>
        <w:rPr>
          <w:rFonts w:ascii="Calibri" w:hAnsi="Calibri"/>
        </w:rPr>
      </w:pPr>
      <w:r w:rsidRPr="001A6D11">
        <w:rPr>
          <w:rFonts w:ascii="Calibri" w:hAnsi="Calibri"/>
        </w:rPr>
        <w:t>Implementation of TCS Banking application.</w:t>
      </w:r>
    </w:p>
    <w:p w14:paraId="16788BDF" w14:textId="77777777" w:rsidR="00726D38" w:rsidRPr="00AE63C4" w:rsidRDefault="00726D38" w:rsidP="00726D38">
      <w:pPr>
        <w:rPr>
          <w:rFonts w:ascii="Calibri" w:hAnsi="Calibri"/>
          <w:b/>
        </w:rPr>
      </w:pPr>
      <w:r w:rsidRPr="00AE63C4">
        <w:rPr>
          <w:rFonts w:ascii="Calibri" w:hAnsi="Calibri"/>
          <w:b/>
        </w:rPr>
        <w:t>Achievements:</w:t>
      </w:r>
    </w:p>
    <w:p w14:paraId="299A99D1" w14:textId="77777777" w:rsidR="00726D38" w:rsidRDefault="00726D38" w:rsidP="00726D38">
      <w:pPr>
        <w:numPr>
          <w:ilvl w:val="0"/>
          <w:numId w:val="21"/>
        </w:numPr>
        <w:rPr>
          <w:rFonts w:ascii="Calibri" w:hAnsi="Calibri"/>
          <w:szCs w:val="22"/>
        </w:rPr>
      </w:pPr>
      <w:r w:rsidRPr="00235767">
        <w:rPr>
          <w:rFonts w:ascii="Calibri" w:hAnsi="Calibri"/>
          <w:szCs w:val="22"/>
        </w:rPr>
        <w:t>Data Migration, Interfaces and testing for TCS implement using Agile project management best practices.</w:t>
      </w:r>
    </w:p>
    <w:p w14:paraId="2B0BBC6C" w14:textId="77777777" w:rsidR="00726D38" w:rsidRDefault="00726D38" w:rsidP="00726D38">
      <w:pPr>
        <w:numPr>
          <w:ilvl w:val="0"/>
          <w:numId w:val="21"/>
        </w:numPr>
        <w:rPr>
          <w:rFonts w:ascii="Calibri" w:hAnsi="Calibri"/>
          <w:szCs w:val="22"/>
        </w:rPr>
      </w:pPr>
      <w:r>
        <w:rPr>
          <w:rFonts w:ascii="Calibri" w:hAnsi="Calibri"/>
          <w:szCs w:val="22"/>
        </w:rPr>
        <w:t>Non-Functional testing for all environments</w:t>
      </w:r>
    </w:p>
    <w:p w14:paraId="7C48385F" w14:textId="77777777" w:rsidR="00726D38" w:rsidRDefault="00726D38" w:rsidP="00726D38">
      <w:pPr>
        <w:numPr>
          <w:ilvl w:val="0"/>
          <w:numId w:val="21"/>
        </w:numPr>
        <w:rPr>
          <w:rFonts w:ascii="Calibri" w:hAnsi="Calibri"/>
          <w:szCs w:val="22"/>
        </w:rPr>
      </w:pPr>
      <w:r>
        <w:rPr>
          <w:rFonts w:ascii="Calibri" w:hAnsi="Calibri"/>
          <w:szCs w:val="22"/>
        </w:rPr>
        <w:t>Lead testing team for test case execution for NFR, Data Migration and Interfaces.</w:t>
      </w:r>
    </w:p>
    <w:p w14:paraId="79A79D1A" w14:textId="77777777" w:rsidR="00726D38" w:rsidRPr="00725E2F" w:rsidRDefault="00726D38" w:rsidP="00726D38">
      <w:pPr>
        <w:numPr>
          <w:ilvl w:val="0"/>
          <w:numId w:val="21"/>
        </w:numPr>
        <w:rPr>
          <w:rFonts w:ascii="Calibri" w:hAnsi="Calibri"/>
          <w:szCs w:val="22"/>
        </w:rPr>
      </w:pPr>
      <w:r>
        <w:rPr>
          <w:rFonts w:ascii="Calibri" w:hAnsi="Calibri"/>
          <w:szCs w:val="22"/>
        </w:rPr>
        <w:t>Support for the implementation of Deposits banking module.</w:t>
      </w:r>
    </w:p>
    <w:p w14:paraId="2E42F3BF" w14:textId="77777777" w:rsidR="00726D38" w:rsidRDefault="00726D38" w:rsidP="00726D38">
      <w:pPr>
        <w:rPr>
          <w:rFonts w:ascii="Calibri" w:hAnsi="Calibri"/>
          <w:b/>
          <w:u w:val="single"/>
        </w:rPr>
      </w:pPr>
    </w:p>
    <w:p w14:paraId="598D9F42" w14:textId="77777777" w:rsidR="00726D38" w:rsidRPr="00726D38" w:rsidRDefault="00726D38" w:rsidP="00726D38">
      <w:pPr>
        <w:pStyle w:val="NormalWeb"/>
        <w:spacing w:before="0" w:beforeAutospacing="0" w:after="0" w:afterAutospacing="0"/>
        <w:rPr>
          <w:sz w:val="20"/>
          <w:szCs w:val="20"/>
        </w:rPr>
      </w:pPr>
      <w:r w:rsidRPr="00726D38">
        <w:rPr>
          <w:rFonts w:ascii="Calibri" w:hAnsi="Calibri"/>
          <w:b/>
          <w:bCs/>
          <w:color w:val="000000"/>
          <w:sz w:val="20"/>
          <w:szCs w:val="20"/>
          <w:u w:val="single"/>
        </w:rPr>
        <w:t>C CUBED Data Integrators; Calgary Albert, Canada</w:t>
      </w:r>
    </w:p>
    <w:p w14:paraId="29237BA6" w14:textId="77777777" w:rsidR="00726D38" w:rsidRPr="00726D38" w:rsidRDefault="00726D38" w:rsidP="00726D38">
      <w:pPr>
        <w:pStyle w:val="NormalWeb"/>
        <w:spacing w:before="0" w:beforeAutospacing="0" w:after="0" w:afterAutospacing="0"/>
        <w:rPr>
          <w:sz w:val="20"/>
          <w:szCs w:val="20"/>
        </w:rPr>
      </w:pPr>
      <w:r w:rsidRPr="00726D38">
        <w:rPr>
          <w:rFonts w:ascii="Calibri" w:hAnsi="Calibri"/>
          <w:b/>
          <w:bCs/>
          <w:color w:val="000000"/>
          <w:sz w:val="20"/>
          <w:szCs w:val="20"/>
        </w:rPr>
        <w:t xml:space="preserve">Project Description/Scope: </w:t>
      </w:r>
      <w:r w:rsidRPr="00726D38">
        <w:rPr>
          <w:rFonts w:ascii="Calibri" w:hAnsi="Calibri"/>
          <w:color w:val="000000"/>
          <w:sz w:val="20"/>
          <w:szCs w:val="20"/>
        </w:rPr>
        <w:t>Master Data migration, conversion and cleansing</w:t>
      </w:r>
    </w:p>
    <w:p w14:paraId="514B4C85" w14:textId="77777777" w:rsidR="00726D38" w:rsidRPr="00726D38" w:rsidRDefault="00726D38" w:rsidP="00726D38">
      <w:pPr>
        <w:pStyle w:val="NormalWeb"/>
        <w:spacing w:before="0" w:beforeAutospacing="0" w:after="0" w:afterAutospacing="0"/>
        <w:rPr>
          <w:sz w:val="20"/>
          <w:szCs w:val="20"/>
        </w:rPr>
      </w:pPr>
      <w:r w:rsidRPr="00726D38">
        <w:rPr>
          <w:rFonts w:ascii="Calibri" w:hAnsi="Calibri"/>
          <w:b/>
          <w:bCs/>
          <w:color w:val="000000"/>
          <w:sz w:val="20"/>
          <w:szCs w:val="20"/>
        </w:rPr>
        <w:t xml:space="preserve">Role: </w:t>
      </w:r>
      <w:r w:rsidRPr="00726D38">
        <w:rPr>
          <w:rFonts w:ascii="Calibri" w:hAnsi="Calibri"/>
          <w:color w:val="000000"/>
          <w:sz w:val="20"/>
          <w:szCs w:val="20"/>
        </w:rPr>
        <w:t>Project Manager</w:t>
      </w:r>
    </w:p>
    <w:p w14:paraId="50C37384" w14:textId="77777777" w:rsidR="00726D38" w:rsidRPr="00726D38" w:rsidRDefault="00726D38" w:rsidP="00726D38">
      <w:pPr>
        <w:pStyle w:val="NormalWeb"/>
        <w:spacing w:before="0" w:beforeAutospacing="0" w:after="0" w:afterAutospacing="0"/>
        <w:rPr>
          <w:sz w:val="20"/>
          <w:szCs w:val="20"/>
        </w:rPr>
      </w:pPr>
      <w:r w:rsidRPr="00726D38">
        <w:rPr>
          <w:rFonts w:ascii="Calibri" w:hAnsi="Calibri"/>
          <w:b/>
          <w:bCs/>
          <w:color w:val="000000"/>
          <w:sz w:val="20"/>
          <w:szCs w:val="20"/>
        </w:rPr>
        <w:t>Duration:  </w:t>
      </w:r>
      <w:r w:rsidRPr="00726D38">
        <w:rPr>
          <w:rFonts w:ascii="Calibri" w:hAnsi="Calibri"/>
          <w:color w:val="000000"/>
          <w:sz w:val="20"/>
          <w:szCs w:val="20"/>
        </w:rPr>
        <w:t>6-month contract</w:t>
      </w:r>
    </w:p>
    <w:p w14:paraId="753369B0" w14:textId="77777777" w:rsidR="00726D38" w:rsidRPr="00726D38" w:rsidRDefault="00726D38" w:rsidP="00726D38">
      <w:pPr>
        <w:pStyle w:val="NormalWeb"/>
        <w:spacing w:before="0" w:beforeAutospacing="0" w:after="0" w:afterAutospacing="0"/>
        <w:rPr>
          <w:sz w:val="20"/>
          <w:szCs w:val="20"/>
        </w:rPr>
      </w:pPr>
      <w:r w:rsidRPr="00726D38">
        <w:rPr>
          <w:rFonts w:ascii="Calibri" w:hAnsi="Calibri"/>
          <w:b/>
          <w:bCs/>
          <w:color w:val="000000"/>
          <w:sz w:val="20"/>
          <w:szCs w:val="20"/>
        </w:rPr>
        <w:t>Start/End dates:</w:t>
      </w:r>
      <w:r w:rsidRPr="00726D38">
        <w:rPr>
          <w:rFonts w:ascii="Calibri" w:hAnsi="Calibri"/>
          <w:color w:val="000000"/>
          <w:sz w:val="20"/>
          <w:szCs w:val="20"/>
        </w:rPr>
        <w:t xml:space="preserve"> May/2015 to Oct/2015</w:t>
      </w:r>
    </w:p>
    <w:p w14:paraId="506A83DE" w14:textId="77777777" w:rsidR="00726D38" w:rsidRPr="00726D38" w:rsidRDefault="00726D38" w:rsidP="00726D38">
      <w:pPr>
        <w:pStyle w:val="NormalWeb"/>
        <w:spacing w:before="0" w:beforeAutospacing="0" w:after="60" w:afterAutospacing="0"/>
        <w:rPr>
          <w:sz w:val="20"/>
          <w:szCs w:val="20"/>
        </w:rPr>
      </w:pPr>
      <w:r w:rsidRPr="00726D38">
        <w:rPr>
          <w:rFonts w:ascii="Calibri" w:hAnsi="Calibri"/>
          <w:color w:val="000000"/>
          <w:sz w:val="20"/>
          <w:szCs w:val="20"/>
        </w:rPr>
        <w:t>Business development, strategic planning, assessment of current master data maturity, data strategy development, business process design or redesign, project planning and management, master data quality profiling, data migration, data cleansing, automated data governance and data disposition.</w:t>
      </w:r>
    </w:p>
    <w:p w14:paraId="2151AA1A" w14:textId="77777777" w:rsidR="00726D38" w:rsidRPr="00726D38" w:rsidRDefault="00726D38" w:rsidP="00726D38">
      <w:pPr>
        <w:pStyle w:val="NormalWeb"/>
        <w:spacing w:before="0" w:beforeAutospacing="0" w:after="0" w:afterAutospacing="0"/>
        <w:rPr>
          <w:sz w:val="20"/>
          <w:szCs w:val="20"/>
        </w:rPr>
      </w:pPr>
      <w:r w:rsidRPr="00726D38">
        <w:rPr>
          <w:rFonts w:ascii="Calibri" w:hAnsi="Calibri"/>
          <w:b/>
          <w:bCs/>
          <w:color w:val="000000"/>
          <w:sz w:val="20"/>
          <w:szCs w:val="20"/>
        </w:rPr>
        <w:t xml:space="preserve">Achievements: </w:t>
      </w:r>
    </w:p>
    <w:p w14:paraId="54F761BD" w14:textId="77777777" w:rsidR="00726D38" w:rsidRPr="00726D38" w:rsidRDefault="00726D38" w:rsidP="00726D38">
      <w:pPr>
        <w:pStyle w:val="NormalWeb"/>
        <w:numPr>
          <w:ilvl w:val="0"/>
          <w:numId w:val="22"/>
        </w:numPr>
        <w:spacing w:before="0" w:beforeAutospacing="0" w:after="0" w:afterAutospacing="0"/>
        <w:textAlignment w:val="baseline"/>
        <w:rPr>
          <w:rFonts w:ascii="Arial" w:hAnsi="Arial" w:cs="Arial"/>
          <w:color w:val="000000"/>
          <w:sz w:val="20"/>
          <w:szCs w:val="20"/>
        </w:rPr>
      </w:pPr>
      <w:r w:rsidRPr="00726D38">
        <w:rPr>
          <w:rFonts w:ascii="Calibri" w:hAnsi="Calibri" w:cs="Arial"/>
          <w:color w:val="000000"/>
          <w:sz w:val="20"/>
          <w:szCs w:val="20"/>
        </w:rPr>
        <w:t xml:space="preserve">Implementation of SAP BODS, IS and ASAP/Agile project management best practices. </w:t>
      </w:r>
    </w:p>
    <w:p w14:paraId="316D75A4" w14:textId="77777777" w:rsidR="00726D38" w:rsidRPr="00726D38" w:rsidRDefault="00726D38" w:rsidP="00726D38">
      <w:pPr>
        <w:pStyle w:val="NormalWeb"/>
        <w:numPr>
          <w:ilvl w:val="0"/>
          <w:numId w:val="22"/>
        </w:numPr>
        <w:spacing w:before="0" w:beforeAutospacing="0" w:after="0" w:afterAutospacing="0"/>
        <w:textAlignment w:val="baseline"/>
        <w:rPr>
          <w:rFonts w:ascii="Arial" w:hAnsi="Arial" w:cs="Arial"/>
          <w:color w:val="000000"/>
          <w:sz w:val="20"/>
          <w:szCs w:val="20"/>
        </w:rPr>
      </w:pPr>
      <w:r w:rsidRPr="00726D38">
        <w:rPr>
          <w:rFonts w:ascii="Calibri" w:hAnsi="Calibri" w:cs="Arial"/>
          <w:color w:val="000000"/>
          <w:sz w:val="20"/>
          <w:szCs w:val="20"/>
        </w:rPr>
        <w:t>Workings in a multiple project environments to provide: resource management, scope management, costing and scheduling, project/program/release/cutover management, risk and quality management, ERP module integration, procurement management and sponsor/stakeholder/team communications management.</w:t>
      </w:r>
    </w:p>
    <w:p w14:paraId="4F46D038" w14:textId="77777777" w:rsidR="00726D38" w:rsidRPr="00726D38" w:rsidRDefault="00726D38" w:rsidP="00726D38">
      <w:pPr>
        <w:pStyle w:val="NormalWeb"/>
        <w:numPr>
          <w:ilvl w:val="0"/>
          <w:numId w:val="22"/>
        </w:numPr>
        <w:spacing w:before="0" w:beforeAutospacing="0" w:after="0" w:afterAutospacing="0"/>
        <w:textAlignment w:val="baseline"/>
        <w:rPr>
          <w:rFonts w:ascii="Arial" w:hAnsi="Arial" w:cs="Arial"/>
          <w:color w:val="000000"/>
          <w:sz w:val="20"/>
          <w:szCs w:val="20"/>
        </w:rPr>
      </w:pPr>
      <w:r w:rsidRPr="00726D38">
        <w:rPr>
          <w:rFonts w:ascii="Calibri" w:hAnsi="Calibri" w:cs="Arial"/>
          <w:color w:val="000000"/>
          <w:sz w:val="20"/>
          <w:szCs w:val="20"/>
        </w:rPr>
        <w:t>Provide project management best practices templates, checklists and tracking tools.</w:t>
      </w:r>
    </w:p>
    <w:p w14:paraId="6AAEE4A9" w14:textId="77777777" w:rsidR="00726D38" w:rsidRDefault="00726D38" w:rsidP="00726D38">
      <w:pPr>
        <w:rPr>
          <w:rFonts w:ascii="Calibri" w:hAnsi="Calibri"/>
          <w:b/>
          <w:szCs w:val="22"/>
          <w:u w:val="single"/>
        </w:rPr>
      </w:pPr>
    </w:p>
    <w:p w14:paraId="52870BF3" w14:textId="77777777" w:rsidR="00726D38" w:rsidRPr="00C20CE2" w:rsidRDefault="00726D38" w:rsidP="00726D38">
      <w:pPr>
        <w:rPr>
          <w:rFonts w:ascii="Calibri" w:hAnsi="Calibri"/>
          <w:b/>
          <w:szCs w:val="22"/>
          <w:u w:val="single"/>
        </w:rPr>
      </w:pPr>
      <w:r w:rsidRPr="00C20CE2">
        <w:rPr>
          <w:rFonts w:ascii="Calibri" w:hAnsi="Calibri"/>
          <w:b/>
          <w:szCs w:val="22"/>
          <w:u w:val="single"/>
        </w:rPr>
        <w:t>Precision Drilling – Oil &amp; Gas; Calgary Alberta, Canada</w:t>
      </w:r>
    </w:p>
    <w:p w14:paraId="21E239FA" w14:textId="77777777" w:rsidR="00726D38" w:rsidRDefault="00726D38" w:rsidP="00726D38">
      <w:pPr>
        <w:rPr>
          <w:rFonts w:ascii="Calibri" w:hAnsi="Calibri"/>
          <w:szCs w:val="22"/>
        </w:rPr>
      </w:pPr>
      <w:r w:rsidRPr="00C20CE2">
        <w:rPr>
          <w:rFonts w:ascii="Calibri" w:hAnsi="Calibri"/>
          <w:b/>
          <w:szCs w:val="22"/>
        </w:rPr>
        <w:t xml:space="preserve">Project Description/Scope: </w:t>
      </w:r>
      <w:r w:rsidRPr="00C20CE2">
        <w:rPr>
          <w:rFonts w:ascii="Calibri" w:hAnsi="Calibri"/>
          <w:szCs w:val="22"/>
        </w:rPr>
        <w:t xml:space="preserve"> HCM ETL Master Data cleanse and conversion project</w:t>
      </w:r>
    </w:p>
    <w:p w14:paraId="7ED6F758" w14:textId="77777777" w:rsidR="00726D38" w:rsidRPr="00C20CE2" w:rsidRDefault="00726D38" w:rsidP="00726D38">
      <w:pPr>
        <w:rPr>
          <w:rFonts w:ascii="Calibri" w:hAnsi="Calibri"/>
        </w:rPr>
      </w:pPr>
      <w:r w:rsidRPr="00C20CE2">
        <w:rPr>
          <w:rFonts w:ascii="Calibri" w:hAnsi="Calibri"/>
          <w:b/>
        </w:rPr>
        <w:t xml:space="preserve">Role: </w:t>
      </w:r>
      <w:r w:rsidRPr="00C20CE2">
        <w:rPr>
          <w:rFonts w:ascii="Calibri" w:hAnsi="Calibri"/>
        </w:rPr>
        <w:t>Technical Project Manager</w:t>
      </w:r>
      <w:r w:rsidRPr="00C20CE2">
        <w:rPr>
          <w:rFonts w:ascii="Calibri" w:hAnsi="Calibri"/>
        </w:rPr>
        <w:tab/>
      </w:r>
      <w:r w:rsidRPr="00C20CE2">
        <w:rPr>
          <w:rFonts w:ascii="Calibri" w:hAnsi="Calibri"/>
        </w:rPr>
        <w:tab/>
        <w:t xml:space="preserve">    </w:t>
      </w:r>
    </w:p>
    <w:p w14:paraId="17DBEEC5" w14:textId="77777777" w:rsidR="00726D38" w:rsidRDefault="00726D38" w:rsidP="00726D38">
      <w:pPr>
        <w:rPr>
          <w:rFonts w:ascii="Calibri" w:hAnsi="Calibri"/>
        </w:rPr>
      </w:pPr>
      <w:r w:rsidRPr="00C20CE2">
        <w:rPr>
          <w:rFonts w:ascii="Calibri" w:hAnsi="Calibri"/>
          <w:b/>
        </w:rPr>
        <w:t xml:space="preserve">Duration:  </w:t>
      </w:r>
      <w:r w:rsidRPr="00C20CE2">
        <w:rPr>
          <w:rFonts w:ascii="Calibri" w:hAnsi="Calibri"/>
        </w:rPr>
        <w:t>2-month</w:t>
      </w:r>
      <w:r>
        <w:rPr>
          <w:rFonts w:ascii="Calibri" w:hAnsi="Calibri"/>
        </w:rPr>
        <w:t xml:space="preserve"> contract</w:t>
      </w:r>
    </w:p>
    <w:p w14:paraId="6B63C285" w14:textId="77777777" w:rsidR="00726D38" w:rsidRPr="00C20CE2" w:rsidRDefault="00726D38" w:rsidP="00726D38">
      <w:pPr>
        <w:rPr>
          <w:rFonts w:ascii="Calibri" w:hAnsi="Calibri"/>
        </w:rPr>
      </w:pPr>
      <w:r w:rsidRPr="00C20CE2">
        <w:rPr>
          <w:rFonts w:ascii="Calibri" w:hAnsi="Calibri"/>
          <w:b/>
        </w:rPr>
        <w:t>Start/End dates:</w:t>
      </w:r>
      <w:r w:rsidRPr="00C20CE2">
        <w:rPr>
          <w:rFonts w:ascii="Calibri" w:hAnsi="Calibri"/>
        </w:rPr>
        <w:t xml:space="preserve"> April /2015 to May/2015</w:t>
      </w:r>
    </w:p>
    <w:p w14:paraId="6D2A690A" w14:textId="77777777" w:rsidR="00726D38" w:rsidRPr="00C20CE2" w:rsidRDefault="00726D38" w:rsidP="00726D38">
      <w:pPr>
        <w:rPr>
          <w:rFonts w:ascii="Calibri" w:hAnsi="Calibri"/>
          <w:b/>
          <w:szCs w:val="22"/>
        </w:rPr>
      </w:pPr>
      <w:r w:rsidRPr="00C20CE2">
        <w:rPr>
          <w:rFonts w:ascii="Calibri" w:hAnsi="Calibri"/>
          <w:b/>
          <w:szCs w:val="22"/>
        </w:rPr>
        <w:t>Pre-Preparation and Preparation Phase:</w:t>
      </w:r>
    </w:p>
    <w:p w14:paraId="0F0CA73C" w14:textId="77777777" w:rsidR="00726D38" w:rsidRPr="00C20CE2" w:rsidRDefault="00726D38" w:rsidP="00726D38">
      <w:pPr>
        <w:numPr>
          <w:ilvl w:val="0"/>
          <w:numId w:val="21"/>
        </w:numPr>
        <w:rPr>
          <w:rFonts w:ascii="Calibri" w:hAnsi="Calibri"/>
          <w:szCs w:val="22"/>
        </w:rPr>
      </w:pPr>
      <w:r w:rsidRPr="00C20CE2">
        <w:rPr>
          <w:rFonts w:ascii="Calibri" w:hAnsi="Calibri"/>
          <w:szCs w:val="22"/>
        </w:rPr>
        <w:t>SOW</w:t>
      </w:r>
    </w:p>
    <w:p w14:paraId="73787359" w14:textId="77777777" w:rsidR="00726D38" w:rsidRPr="00C20CE2" w:rsidRDefault="00726D38" w:rsidP="00726D38">
      <w:pPr>
        <w:numPr>
          <w:ilvl w:val="0"/>
          <w:numId w:val="21"/>
        </w:numPr>
        <w:rPr>
          <w:rFonts w:ascii="Calibri" w:hAnsi="Calibri"/>
          <w:szCs w:val="22"/>
        </w:rPr>
      </w:pPr>
      <w:r w:rsidRPr="00C20CE2">
        <w:rPr>
          <w:rFonts w:ascii="Calibri" w:hAnsi="Calibri"/>
          <w:szCs w:val="22"/>
        </w:rPr>
        <w:t>Project Charter</w:t>
      </w:r>
    </w:p>
    <w:p w14:paraId="6EEE1344" w14:textId="77777777" w:rsidR="00726D38" w:rsidRPr="00C20CE2" w:rsidRDefault="00726D38" w:rsidP="00726D38">
      <w:pPr>
        <w:numPr>
          <w:ilvl w:val="0"/>
          <w:numId w:val="21"/>
        </w:numPr>
        <w:rPr>
          <w:rFonts w:ascii="Calibri" w:hAnsi="Calibri"/>
          <w:szCs w:val="22"/>
        </w:rPr>
      </w:pPr>
      <w:r w:rsidRPr="00C20CE2">
        <w:rPr>
          <w:rFonts w:ascii="Calibri" w:hAnsi="Calibri"/>
          <w:szCs w:val="22"/>
        </w:rPr>
        <w:t>High Level Schedule</w:t>
      </w:r>
    </w:p>
    <w:p w14:paraId="3E66144F" w14:textId="77777777" w:rsidR="00726D38" w:rsidRPr="00C20CE2" w:rsidRDefault="00726D38" w:rsidP="00726D38">
      <w:pPr>
        <w:numPr>
          <w:ilvl w:val="0"/>
          <w:numId w:val="21"/>
        </w:numPr>
        <w:rPr>
          <w:rFonts w:ascii="Calibri" w:hAnsi="Calibri"/>
          <w:szCs w:val="22"/>
        </w:rPr>
      </w:pPr>
      <w:r w:rsidRPr="00C20CE2">
        <w:rPr>
          <w:rFonts w:ascii="Calibri" w:hAnsi="Calibri"/>
          <w:szCs w:val="22"/>
        </w:rPr>
        <w:t>Stakeholder Analysis</w:t>
      </w:r>
    </w:p>
    <w:p w14:paraId="6D25F73C" w14:textId="77777777" w:rsidR="00726D38" w:rsidRPr="00C20CE2" w:rsidRDefault="00726D38" w:rsidP="00726D38">
      <w:pPr>
        <w:numPr>
          <w:ilvl w:val="0"/>
          <w:numId w:val="21"/>
        </w:numPr>
        <w:rPr>
          <w:rFonts w:ascii="Calibri" w:hAnsi="Calibri"/>
          <w:szCs w:val="22"/>
        </w:rPr>
      </w:pPr>
      <w:r w:rsidRPr="00C20CE2">
        <w:rPr>
          <w:rFonts w:ascii="Calibri" w:hAnsi="Calibri"/>
          <w:szCs w:val="22"/>
        </w:rPr>
        <w:t>Executable Project Plan</w:t>
      </w:r>
    </w:p>
    <w:p w14:paraId="648A9F26" w14:textId="77777777" w:rsidR="00726D38" w:rsidRPr="00C20CE2" w:rsidRDefault="00726D38" w:rsidP="00726D38">
      <w:pPr>
        <w:numPr>
          <w:ilvl w:val="0"/>
          <w:numId w:val="21"/>
        </w:numPr>
        <w:rPr>
          <w:rFonts w:ascii="Calibri" w:hAnsi="Calibri"/>
          <w:szCs w:val="22"/>
        </w:rPr>
      </w:pPr>
      <w:r w:rsidRPr="00C20CE2">
        <w:rPr>
          <w:rFonts w:ascii="Calibri" w:hAnsi="Calibri"/>
          <w:szCs w:val="22"/>
        </w:rPr>
        <w:t>Communication Plan</w:t>
      </w:r>
    </w:p>
    <w:p w14:paraId="35085371" w14:textId="77777777" w:rsidR="00726D38" w:rsidRPr="00C20CE2" w:rsidRDefault="00726D38" w:rsidP="00726D38">
      <w:pPr>
        <w:numPr>
          <w:ilvl w:val="0"/>
          <w:numId w:val="21"/>
        </w:numPr>
        <w:rPr>
          <w:rFonts w:ascii="Calibri" w:hAnsi="Calibri"/>
          <w:szCs w:val="22"/>
        </w:rPr>
      </w:pPr>
      <w:r w:rsidRPr="00C20CE2">
        <w:rPr>
          <w:rFonts w:ascii="Calibri" w:hAnsi="Calibri"/>
          <w:szCs w:val="22"/>
        </w:rPr>
        <w:t>Resource Plan</w:t>
      </w:r>
    </w:p>
    <w:p w14:paraId="1B75D957" w14:textId="77777777" w:rsidR="00726D38" w:rsidRPr="00C20CE2" w:rsidRDefault="00726D38" w:rsidP="00726D38">
      <w:pPr>
        <w:numPr>
          <w:ilvl w:val="0"/>
          <w:numId w:val="21"/>
        </w:numPr>
        <w:rPr>
          <w:rFonts w:ascii="Calibri" w:hAnsi="Calibri"/>
          <w:szCs w:val="22"/>
        </w:rPr>
      </w:pPr>
      <w:r w:rsidRPr="00C20CE2">
        <w:rPr>
          <w:rFonts w:ascii="Calibri" w:hAnsi="Calibri"/>
          <w:szCs w:val="22"/>
        </w:rPr>
        <w:t>Budget</w:t>
      </w:r>
    </w:p>
    <w:p w14:paraId="131F966E" w14:textId="77777777" w:rsidR="00726D38" w:rsidRPr="001955F8" w:rsidRDefault="00726D38" w:rsidP="00726D38">
      <w:pPr>
        <w:numPr>
          <w:ilvl w:val="0"/>
          <w:numId w:val="21"/>
        </w:numPr>
        <w:rPr>
          <w:rFonts w:ascii="Calibri" w:hAnsi="Calibri"/>
          <w:szCs w:val="22"/>
        </w:rPr>
      </w:pPr>
      <w:r w:rsidRPr="00C20CE2">
        <w:rPr>
          <w:rFonts w:ascii="Calibri" w:hAnsi="Calibri"/>
          <w:szCs w:val="22"/>
        </w:rPr>
        <w:t>ETL tool requirements</w:t>
      </w:r>
    </w:p>
    <w:p w14:paraId="3DDAB9CD" w14:textId="77777777" w:rsidR="00726D38" w:rsidRPr="00C20CE2" w:rsidRDefault="00726D38" w:rsidP="00726D38">
      <w:pPr>
        <w:rPr>
          <w:rFonts w:ascii="Calibri" w:hAnsi="Calibri"/>
          <w:szCs w:val="22"/>
        </w:rPr>
      </w:pPr>
      <w:r w:rsidRPr="00C20CE2">
        <w:rPr>
          <w:rFonts w:ascii="Calibri" w:hAnsi="Calibri"/>
          <w:b/>
          <w:szCs w:val="22"/>
        </w:rPr>
        <w:t>Achievements:</w:t>
      </w:r>
      <w:r w:rsidRPr="00C20CE2">
        <w:rPr>
          <w:rFonts w:ascii="Calibri" w:hAnsi="Calibri"/>
          <w:szCs w:val="22"/>
        </w:rPr>
        <w:t xml:space="preserve"> </w:t>
      </w:r>
    </w:p>
    <w:p w14:paraId="0B16BE06" w14:textId="77777777" w:rsidR="00726D38" w:rsidRPr="00C20CE2" w:rsidRDefault="00726D38" w:rsidP="00726D38">
      <w:pPr>
        <w:numPr>
          <w:ilvl w:val="0"/>
          <w:numId w:val="21"/>
        </w:numPr>
        <w:rPr>
          <w:rFonts w:ascii="Calibri" w:hAnsi="Calibri"/>
          <w:szCs w:val="22"/>
        </w:rPr>
      </w:pPr>
      <w:r w:rsidRPr="00C20CE2">
        <w:rPr>
          <w:rFonts w:ascii="Calibri" w:hAnsi="Calibri"/>
          <w:szCs w:val="22"/>
        </w:rPr>
        <w:t>Pre-Preparation and Preparation phases completed.</w:t>
      </w:r>
    </w:p>
    <w:p w14:paraId="0284A9C6" w14:textId="77777777" w:rsidR="00726D38" w:rsidRPr="00C20CE2" w:rsidRDefault="00726D38" w:rsidP="00726D38">
      <w:pPr>
        <w:rPr>
          <w:rFonts w:ascii="Calibri" w:hAnsi="Calibri"/>
          <w:b/>
          <w:szCs w:val="22"/>
          <w:u w:val="single"/>
        </w:rPr>
      </w:pPr>
    </w:p>
    <w:p w14:paraId="3671D03F" w14:textId="77777777" w:rsidR="00726D38" w:rsidRPr="00C20CE2" w:rsidRDefault="00726D38" w:rsidP="00726D38">
      <w:pPr>
        <w:rPr>
          <w:rFonts w:ascii="Calibri" w:hAnsi="Calibri"/>
          <w:b/>
          <w:szCs w:val="22"/>
          <w:u w:val="single"/>
        </w:rPr>
      </w:pPr>
      <w:r w:rsidRPr="00C20CE2">
        <w:rPr>
          <w:rFonts w:ascii="Calibri" w:hAnsi="Calibri"/>
          <w:b/>
          <w:szCs w:val="22"/>
          <w:u w:val="single"/>
        </w:rPr>
        <w:t>Suncor Energy – Oil &amp; Gas; Calgary Alberta, Canada</w:t>
      </w:r>
    </w:p>
    <w:p w14:paraId="474EC706" w14:textId="77777777" w:rsidR="00726D38" w:rsidRDefault="00726D38" w:rsidP="00726D38">
      <w:pPr>
        <w:rPr>
          <w:rFonts w:ascii="Calibri" w:hAnsi="Calibri"/>
          <w:szCs w:val="22"/>
        </w:rPr>
      </w:pPr>
      <w:r w:rsidRPr="00C20CE2">
        <w:rPr>
          <w:rFonts w:ascii="Calibri" w:hAnsi="Calibri"/>
          <w:b/>
          <w:szCs w:val="22"/>
        </w:rPr>
        <w:t xml:space="preserve">Project Description/Scope: </w:t>
      </w:r>
      <w:r w:rsidRPr="00C20CE2">
        <w:rPr>
          <w:rFonts w:ascii="Calibri" w:hAnsi="Calibri"/>
          <w:szCs w:val="22"/>
        </w:rPr>
        <w:t>Implementation of Data Services and Information Steward, rule building of master data to support cleansing project, and master data conversion from SAP ECC to Master Data Governance.</w:t>
      </w:r>
    </w:p>
    <w:p w14:paraId="3435FC42" w14:textId="77777777" w:rsidR="00726D38" w:rsidRPr="00C20CE2" w:rsidRDefault="00726D38" w:rsidP="00726D38">
      <w:pPr>
        <w:rPr>
          <w:rFonts w:ascii="Calibri" w:hAnsi="Calibri"/>
        </w:rPr>
      </w:pPr>
      <w:r w:rsidRPr="00C20CE2">
        <w:rPr>
          <w:rFonts w:ascii="Calibri" w:hAnsi="Calibri"/>
          <w:b/>
        </w:rPr>
        <w:t xml:space="preserve">Role: </w:t>
      </w:r>
      <w:r w:rsidRPr="00C20CE2">
        <w:rPr>
          <w:rFonts w:ascii="Calibri" w:hAnsi="Calibri"/>
        </w:rPr>
        <w:t>Technical Project Manager</w:t>
      </w:r>
      <w:r w:rsidRPr="00C20CE2">
        <w:rPr>
          <w:rFonts w:ascii="Calibri" w:hAnsi="Calibri"/>
        </w:rPr>
        <w:tab/>
      </w:r>
      <w:r w:rsidRPr="00C20CE2">
        <w:rPr>
          <w:rFonts w:ascii="Calibri" w:hAnsi="Calibri"/>
        </w:rPr>
        <w:tab/>
        <w:t xml:space="preserve">    </w:t>
      </w:r>
    </w:p>
    <w:p w14:paraId="161B49F8" w14:textId="77777777" w:rsidR="00726D38" w:rsidRPr="00C20CE2" w:rsidRDefault="00726D38" w:rsidP="00726D38">
      <w:pPr>
        <w:rPr>
          <w:rFonts w:ascii="Calibri" w:hAnsi="Calibri"/>
        </w:rPr>
      </w:pPr>
      <w:r w:rsidRPr="00C20CE2">
        <w:rPr>
          <w:rFonts w:ascii="Calibri" w:hAnsi="Calibri"/>
          <w:b/>
        </w:rPr>
        <w:t xml:space="preserve">Duration:  </w:t>
      </w:r>
      <w:r w:rsidRPr="00C20CE2">
        <w:rPr>
          <w:rFonts w:ascii="Calibri" w:hAnsi="Calibri"/>
        </w:rPr>
        <w:t xml:space="preserve">14-month </w:t>
      </w:r>
      <w:r>
        <w:rPr>
          <w:rFonts w:ascii="Calibri" w:hAnsi="Calibri"/>
        </w:rPr>
        <w:t>contract</w:t>
      </w:r>
    </w:p>
    <w:p w14:paraId="2FF16857" w14:textId="77777777" w:rsidR="00726D38" w:rsidRPr="00C20CE2" w:rsidRDefault="00726D38" w:rsidP="00726D38">
      <w:pPr>
        <w:rPr>
          <w:rFonts w:ascii="Calibri" w:hAnsi="Calibri"/>
        </w:rPr>
      </w:pPr>
      <w:r w:rsidRPr="00C20CE2">
        <w:rPr>
          <w:rFonts w:ascii="Calibri" w:hAnsi="Calibri"/>
          <w:b/>
        </w:rPr>
        <w:t>Start/End dates:</w:t>
      </w:r>
      <w:r w:rsidRPr="00C20CE2">
        <w:rPr>
          <w:rFonts w:ascii="Calibri" w:hAnsi="Calibri"/>
        </w:rPr>
        <w:t xml:space="preserve"> Jan/2014 to March/2015</w:t>
      </w:r>
    </w:p>
    <w:p w14:paraId="5B3CA2C0" w14:textId="77777777" w:rsidR="00726D38" w:rsidRPr="00C20CE2" w:rsidRDefault="00726D38" w:rsidP="00726D38">
      <w:pPr>
        <w:rPr>
          <w:rFonts w:ascii="Calibri" w:hAnsi="Calibri"/>
          <w:b/>
          <w:szCs w:val="22"/>
        </w:rPr>
      </w:pPr>
      <w:r w:rsidRPr="00C20CE2">
        <w:rPr>
          <w:rFonts w:ascii="Calibri" w:hAnsi="Calibri"/>
          <w:b/>
          <w:szCs w:val="22"/>
        </w:rPr>
        <w:lastRenderedPageBreak/>
        <w:t xml:space="preserve">DS/IS 4.2: Full Life Cycle to project closure         </w:t>
      </w:r>
    </w:p>
    <w:p w14:paraId="403C9517" w14:textId="77777777" w:rsidR="00726D38" w:rsidRPr="00C20CE2" w:rsidRDefault="00726D38" w:rsidP="00726D38">
      <w:pPr>
        <w:numPr>
          <w:ilvl w:val="0"/>
          <w:numId w:val="21"/>
        </w:numPr>
        <w:rPr>
          <w:rFonts w:ascii="Calibri" w:hAnsi="Calibri"/>
          <w:szCs w:val="22"/>
        </w:rPr>
      </w:pPr>
      <w:r w:rsidRPr="00C20CE2">
        <w:rPr>
          <w:rFonts w:ascii="Calibri" w:hAnsi="Calibri"/>
          <w:szCs w:val="22"/>
        </w:rPr>
        <w:t>Implementation of infrastructure for BODS, and IS</w:t>
      </w:r>
    </w:p>
    <w:p w14:paraId="6F305810" w14:textId="77777777" w:rsidR="00726D38" w:rsidRPr="00C20CE2" w:rsidRDefault="00726D38" w:rsidP="00726D38">
      <w:pPr>
        <w:numPr>
          <w:ilvl w:val="0"/>
          <w:numId w:val="21"/>
        </w:numPr>
        <w:rPr>
          <w:rFonts w:ascii="Calibri" w:hAnsi="Calibri"/>
          <w:szCs w:val="22"/>
        </w:rPr>
      </w:pPr>
      <w:r w:rsidRPr="00C20CE2">
        <w:rPr>
          <w:rFonts w:ascii="Calibri" w:hAnsi="Calibri"/>
          <w:szCs w:val="22"/>
        </w:rPr>
        <w:t>Implementation of BODS and IS 4.2 application</w:t>
      </w:r>
    </w:p>
    <w:p w14:paraId="2CAF4D4F" w14:textId="77777777" w:rsidR="00726D38" w:rsidRPr="00C20CE2" w:rsidRDefault="00726D38" w:rsidP="00726D38">
      <w:pPr>
        <w:numPr>
          <w:ilvl w:val="0"/>
          <w:numId w:val="21"/>
        </w:numPr>
        <w:rPr>
          <w:rFonts w:ascii="Calibri" w:hAnsi="Calibri"/>
          <w:szCs w:val="22"/>
        </w:rPr>
      </w:pPr>
      <w:r w:rsidRPr="00C20CE2">
        <w:rPr>
          <w:rFonts w:ascii="Calibri" w:hAnsi="Calibri"/>
          <w:szCs w:val="22"/>
        </w:rPr>
        <w:t>Building of master data rules in IS</w:t>
      </w:r>
    </w:p>
    <w:p w14:paraId="5C358DF7" w14:textId="77777777" w:rsidR="00726D38" w:rsidRPr="00C20CE2" w:rsidRDefault="00726D38" w:rsidP="00726D38">
      <w:pPr>
        <w:numPr>
          <w:ilvl w:val="0"/>
          <w:numId w:val="21"/>
        </w:numPr>
        <w:rPr>
          <w:rFonts w:ascii="Calibri" w:hAnsi="Calibri"/>
          <w:szCs w:val="22"/>
        </w:rPr>
      </w:pPr>
      <w:r w:rsidRPr="00C20CE2">
        <w:rPr>
          <w:rFonts w:ascii="Calibri" w:hAnsi="Calibri"/>
          <w:szCs w:val="22"/>
        </w:rPr>
        <w:t>Code E/L jobs for master data migration/conversion from ECC to MDG using BODS and ABAP.</w:t>
      </w:r>
    </w:p>
    <w:p w14:paraId="0D941466" w14:textId="77777777" w:rsidR="00726D38" w:rsidRPr="00C20CE2" w:rsidRDefault="00726D38" w:rsidP="00726D38">
      <w:pPr>
        <w:numPr>
          <w:ilvl w:val="0"/>
          <w:numId w:val="21"/>
        </w:numPr>
        <w:rPr>
          <w:rFonts w:ascii="Calibri" w:hAnsi="Calibri"/>
          <w:szCs w:val="22"/>
        </w:rPr>
      </w:pPr>
      <w:r w:rsidRPr="00C20CE2">
        <w:rPr>
          <w:rFonts w:ascii="Calibri" w:hAnsi="Calibri"/>
          <w:szCs w:val="22"/>
        </w:rPr>
        <w:t>Implementation of BI universes for reporting out of IS.</w:t>
      </w:r>
    </w:p>
    <w:p w14:paraId="04DF5477" w14:textId="77777777" w:rsidR="00726D38" w:rsidRPr="00C20CE2" w:rsidRDefault="00726D38" w:rsidP="00726D38">
      <w:pPr>
        <w:widowControl w:val="0"/>
        <w:numPr>
          <w:ilvl w:val="0"/>
          <w:numId w:val="20"/>
        </w:numPr>
        <w:jc w:val="both"/>
        <w:rPr>
          <w:rFonts w:ascii="Calibri" w:hAnsi="Calibri"/>
          <w:szCs w:val="22"/>
          <w:lang w:val="en-GB"/>
        </w:rPr>
      </w:pPr>
      <w:r w:rsidRPr="00C20CE2">
        <w:rPr>
          <w:rFonts w:ascii="Calibri" w:hAnsi="Calibri"/>
          <w:szCs w:val="22"/>
        </w:rPr>
        <w:t>Project delivery using Suncor’s PIP PMO and ASAP methodology</w:t>
      </w:r>
      <w:r w:rsidRPr="00C20CE2">
        <w:rPr>
          <w:rFonts w:ascii="Calibri" w:hAnsi="Calibri"/>
          <w:szCs w:val="22"/>
          <w:lang w:val="en-GB"/>
        </w:rPr>
        <w:t xml:space="preserve"> (that is: Charter, Project Plans Blueprints, Functional/Technical Specifications, Configuration Guide, Data Conversion Design Documents, Budget Summary, Status Reports, Risk Logs, Issue Logs, Cutover/Conversion Schedules, Defect fixes in HPQC, Service Order closures</w:t>
      </w:r>
    </w:p>
    <w:p w14:paraId="06B810AE" w14:textId="77777777" w:rsidR="00726D38" w:rsidRPr="00C20CE2" w:rsidRDefault="00726D38" w:rsidP="00726D38">
      <w:pPr>
        <w:numPr>
          <w:ilvl w:val="0"/>
          <w:numId w:val="21"/>
        </w:numPr>
        <w:rPr>
          <w:rFonts w:ascii="Calibri" w:hAnsi="Calibri"/>
          <w:szCs w:val="22"/>
        </w:rPr>
      </w:pPr>
      <w:r w:rsidRPr="00C20CE2">
        <w:rPr>
          <w:rFonts w:ascii="Calibri" w:hAnsi="Calibri"/>
          <w:szCs w:val="22"/>
        </w:rPr>
        <w:t>Managing a team of 16 contractors, to deliver deliverables.</w:t>
      </w:r>
    </w:p>
    <w:p w14:paraId="5E64A692" w14:textId="77777777" w:rsidR="00726D38" w:rsidRPr="00C20CE2" w:rsidRDefault="00726D38" w:rsidP="00726D38">
      <w:pPr>
        <w:numPr>
          <w:ilvl w:val="0"/>
          <w:numId w:val="21"/>
        </w:numPr>
        <w:rPr>
          <w:rFonts w:ascii="Calibri" w:hAnsi="Calibri"/>
          <w:szCs w:val="22"/>
        </w:rPr>
      </w:pPr>
      <w:r w:rsidRPr="00C20CE2">
        <w:rPr>
          <w:rFonts w:ascii="Calibri" w:hAnsi="Calibri"/>
          <w:szCs w:val="22"/>
        </w:rPr>
        <w:t>Forecasting, budget control and resource planning working with Accenture and SAP</w:t>
      </w:r>
    </w:p>
    <w:p w14:paraId="56571431" w14:textId="77777777" w:rsidR="00726D38" w:rsidRPr="00C20CE2" w:rsidRDefault="00726D38" w:rsidP="00726D38">
      <w:pPr>
        <w:widowControl w:val="0"/>
        <w:numPr>
          <w:ilvl w:val="0"/>
          <w:numId w:val="21"/>
        </w:numPr>
        <w:jc w:val="both"/>
        <w:rPr>
          <w:rFonts w:ascii="Calibri" w:hAnsi="Calibri"/>
          <w:szCs w:val="22"/>
          <w:lang w:val="en-GB"/>
        </w:rPr>
      </w:pPr>
      <w:r w:rsidRPr="00C20CE2">
        <w:rPr>
          <w:rFonts w:ascii="Calibri" w:hAnsi="Calibri"/>
          <w:szCs w:val="22"/>
        </w:rPr>
        <w:t>Cutover planning, environment leveling and transports</w:t>
      </w:r>
    </w:p>
    <w:p w14:paraId="65AE7DE1" w14:textId="77777777" w:rsidR="00726D38" w:rsidRPr="00C20CE2" w:rsidRDefault="00726D38" w:rsidP="00726D38">
      <w:pPr>
        <w:numPr>
          <w:ilvl w:val="0"/>
          <w:numId w:val="21"/>
        </w:numPr>
        <w:rPr>
          <w:rFonts w:ascii="Calibri" w:hAnsi="Calibri"/>
          <w:szCs w:val="22"/>
        </w:rPr>
      </w:pPr>
      <w:r w:rsidRPr="00C20CE2">
        <w:rPr>
          <w:rFonts w:ascii="Calibri" w:hAnsi="Calibri"/>
          <w:szCs w:val="22"/>
          <w:lang w:val="en-GB"/>
        </w:rPr>
        <w:t>Daily project review meetings with program manager, other Project Managers and monthly project review meetings with the PMO</w:t>
      </w:r>
    </w:p>
    <w:p w14:paraId="72201805" w14:textId="77777777" w:rsidR="00726D38" w:rsidRPr="00C20CE2" w:rsidRDefault="00726D38" w:rsidP="00726D38">
      <w:pPr>
        <w:widowControl w:val="0"/>
        <w:jc w:val="both"/>
        <w:rPr>
          <w:rFonts w:ascii="Calibri" w:hAnsi="Calibri"/>
          <w:b/>
          <w:szCs w:val="22"/>
        </w:rPr>
      </w:pPr>
      <w:r w:rsidRPr="00C20CE2">
        <w:rPr>
          <w:rFonts w:ascii="Calibri" w:hAnsi="Calibri"/>
          <w:b/>
          <w:szCs w:val="22"/>
        </w:rPr>
        <w:t>Achievements:</w:t>
      </w:r>
    </w:p>
    <w:p w14:paraId="54467E9D" w14:textId="77777777" w:rsidR="00726D38" w:rsidRPr="00C20CE2" w:rsidRDefault="00726D38" w:rsidP="00726D38">
      <w:pPr>
        <w:widowControl w:val="0"/>
        <w:numPr>
          <w:ilvl w:val="0"/>
          <w:numId w:val="21"/>
        </w:numPr>
        <w:jc w:val="both"/>
        <w:rPr>
          <w:rFonts w:ascii="Calibri" w:hAnsi="Calibri"/>
          <w:szCs w:val="22"/>
        </w:rPr>
      </w:pPr>
      <w:r w:rsidRPr="00C20CE2">
        <w:rPr>
          <w:rFonts w:ascii="Calibri" w:hAnsi="Calibri"/>
          <w:szCs w:val="22"/>
        </w:rPr>
        <w:t>BODS and IS 4.2 in Production</w:t>
      </w:r>
    </w:p>
    <w:p w14:paraId="2F741E2F" w14:textId="77777777" w:rsidR="00726D38" w:rsidRPr="00C20CE2" w:rsidRDefault="00726D38" w:rsidP="00726D38">
      <w:pPr>
        <w:widowControl w:val="0"/>
        <w:numPr>
          <w:ilvl w:val="0"/>
          <w:numId w:val="21"/>
        </w:numPr>
        <w:jc w:val="both"/>
        <w:rPr>
          <w:rFonts w:ascii="Calibri" w:hAnsi="Calibri"/>
          <w:szCs w:val="22"/>
        </w:rPr>
      </w:pPr>
      <w:r w:rsidRPr="00C20CE2">
        <w:rPr>
          <w:rFonts w:ascii="Calibri" w:hAnsi="Calibri"/>
          <w:szCs w:val="22"/>
        </w:rPr>
        <w:t>BODS 3.2 jobs migrated to Production</w:t>
      </w:r>
    </w:p>
    <w:p w14:paraId="14B6C00D" w14:textId="77777777" w:rsidR="00726D38" w:rsidRPr="00C20CE2" w:rsidRDefault="00726D38" w:rsidP="00726D38">
      <w:pPr>
        <w:widowControl w:val="0"/>
        <w:numPr>
          <w:ilvl w:val="0"/>
          <w:numId w:val="21"/>
        </w:numPr>
        <w:jc w:val="both"/>
        <w:rPr>
          <w:rFonts w:ascii="Calibri" w:hAnsi="Calibri"/>
          <w:szCs w:val="22"/>
        </w:rPr>
      </w:pPr>
      <w:r w:rsidRPr="00C20CE2">
        <w:rPr>
          <w:rFonts w:ascii="Calibri" w:hAnsi="Calibri"/>
          <w:szCs w:val="22"/>
        </w:rPr>
        <w:t>Master Data IS rules in Production</w:t>
      </w:r>
    </w:p>
    <w:p w14:paraId="41F2776F" w14:textId="77777777" w:rsidR="00726D38" w:rsidRPr="00C20CE2" w:rsidRDefault="00726D38" w:rsidP="00726D38">
      <w:pPr>
        <w:widowControl w:val="0"/>
        <w:numPr>
          <w:ilvl w:val="0"/>
          <w:numId w:val="21"/>
        </w:numPr>
        <w:jc w:val="both"/>
        <w:rPr>
          <w:rFonts w:ascii="Calibri" w:hAnsi="Calibri"/>
          <w:szCs w:val="22"/>
        </w:rPr>
      </w:pPr>
      <w:r w:rsidRPr="00C20CE2">
        <w:rPr>
          <w:rFonts w:ascii="Calibri" w:hAnsi="Calibri"/>
          <w:szCs w:val="22"/>
        </w:rPr>
        <w:t>IS and BI reporting in Production</w:t>
      </w:r>
    </w:p>
    <w:p w14:paraId="0DDCA675" w14:textId="77777777" w:rsidR="00726D38" w:rsidRPr="00C20CE2" w:rsidRDefault="00726D38" w:rsidP="00726D38">
      <w:pPr>
        <w:widowControl w:val="0"/>
        <w:numPr>
          <w:ilvl w:val="0"/>
          <w:numId w:val="21"/>
        </w:numPr>
        <w:jc w:val="both"/>
        <w:rPr>
          <w:rFonts w:ascii="Calibri" w:hAnsi="Calibri"/>
          <w:szCs w:val="22"/>
        </w:rPr>
      </w:pPr>
      <w:r w:rsidRPr="00C20CE2">
        <w:rPr>
          <w:rFonts w:ascii="Calibri" w:hAnsi="Calibri"/>
          <w:szCs w:val="22"/>
        </w:rPr>
        <w:t>Master Data migrated to MDG in Production</w:t>
      </w:r>
    </w:p>
    <w:p w14:paraId="64EA94C4" w14:textId="77777777" w:rsidR="00726D38" w:rsidRPr="00C20CE2" w:rsidRDefault="00726D38" w:rsidP="00726D38">
      <w:pPr>
        <w:widowControl w:val="0"/>
        <w:numPr>
          <w:ilvl w:val="0"/>
          <w:numId w:val="21"/>
        </w:numPr>
        <w:jc w:val="both"/>
        <w:rPr>
          <w:rFonts w:ascii="Calibri" w:hAnsi="Calibri"/>
          <w:szCs w:val="22"/>
        </w:rPr>
      </w:pPr>
      <w:r w:rsidRPr="00C20CE2">
        <w:rPr>
          <w:rFonts w:ascii="Calibri" w:hAnsi="Calibri"/>
          <w:szCs w:val="22"/>
        </w:rPr>
        <w:t>Warranty for DS, IS, BI and MDG.</w:t>
      </w:r>
    </w:p>
    <w:p w14:paraId="1AB9C235" w14:textId="51880B09" w:rsidR="00726D38" w:rsidRDefault="00726D38">
      <w:pPr>
        <w:rPr>
          <w:rFonts w:ascii="Calibri" w:hAnsi="Calibri"/>
          <w:b/>
          <w:szCs w:val="22"/>
          <w:u w:val="single"/>
        </w:rPr>
      </w:pPr>
    </w:p>
    <w:p w14:paraId="635C22B3" w14:textId="77777777" w:rsidR="00726D38" w:rsidRPr="00C20CE2" w:rsidRDefault="00726D38" w:rsidP="00726D38">
      <w:pPr>
        <w:rPr>
          <w:rFonts w:ascii="Calibri" w:hAnsi="Calibri"/>
          <w:b/>
          <w:szCs w:val="22"/>
          <w:u w:val="single"/>
        </w:rPr>
      </w:pPr>
      <w:r w:rsidRPr="00C20CE2">
        <w:rPr>
          <w:rFonts w:ascii="Calibri" w:hAnsi="Calibri"/>
          <w:b/>
          <w:szCs w:val="22"/>
          <w:u w:val="single"/>
        </w:rPr>
        <w:t>Canadian Pacific Railway – Logistics; Calgary Alberta, Canada</w:t>
      </w:r>
    </w:p>
    <w:p w14:paraId="60AC16C0" w14:textId="77777777" w:rsidR="00726D38" w:rsidRDefault="00726D38" w:rsidP="00726D38">
      <w:pPr>
        <w:rPr>
          <w:rFonts w:ascii="Calibri" w:hAnsi="Calibri"/>
          <w:szCs w:val="22"/>
        </w:rPr>
      </w:pPr>
      <w:r w:rsidRPr="00C20CE2">
        <w:rPr>
          <w:rFonts w:ascii="Calibri" w:hAnsi="Calibri"/>
          <w:b/>
          <w:szCs w:val="22"/>
        </w:rPr>
        <w:t>Project Description/Scope:</w:t>
      </w:r>
      <w:r w:rsidRPr="00C20CE2">
        <w:rPr>
          <w:rFonts w:ascii="Calibri" w:hAnsi="Calibri"/>
          <w:szCs w:val="22"/>
        </w:rPr>
        <w:t xml:space="preserve"> Implementation of ECC 6.0/Sybase, BW 7.3/BPC 10 and data conversion of master data from SAP and non-SAP systems to SAP ECC 6.0 from Preparation, Blueprinting, Realization, Final Preparation to Closure; Rapid ASAP methodology to migrate legacy system to SAP.        </w:t>
      </w:r>
    </w:p>
    <w:p w14:paraId="44F1A8E7" w14:textId="77777777" w:rsidR="00726D38" w:rsidRPr="00C20CE2" w:rsidRDefault="00726D38" w:rsidP="00726D38">
      <w:pPr>
        <w:rPr>
          <w:rFonts w:ascii="Calibri" w:hAnsi="Calibri"/>
          <w:szCs w:val="22"/>
        </w:rPr>
      </w:pPr>
      <w:r w:rsidRPr="00C20CE2">
        <w:rPr>
          <w:rFonts w:ascii="Calibri" w:hAnsi="Calibri"/>
          <w:b/>
          <w:szCs w:val="22"/>
        </w:rPr>
        <w:t xml:space="preserve">Role: </w:t>
      </w:r>
      <w:r w:rsidRPr="00C20CE2">
        <w:rPr>
          <w:rFonts w:ascii="Calibri" w:hAnsi="Calibri"/>
          <w:szCs w:val="22"/>
        </w:rPr>
        <w:t>Senior Project Manager</w:t>
      </w:r>
      <w:r w:rsidRPr="00C20CE2">
        <w:rPr>
          <w:rFonts w:ascii="Calibri" w:hAnsi="Calibri"/>
          <w:szCs w:val="22"/>
        </w:rPr>
        <w:tab/>
      </w:r>
      <w:r w:rsidRPr="00C20CE2">
        <w:rPr>
          <w:rFonts w:ascii="Calibri" w:hAnsi="Calibri"/>
          <w:szCs w:val="22"/>
        </w:rPr>
        <w:tab/>
        <w:t xml:space="preserve">    </w:t>
      </w:r>
    </w:p>
    <w:p w14:paraId="05E98801" w14:textId="77777777" w:rsidR="00726D38" w:rsidRPr="00C20CE2" w:rsidRDefault="00726D38" w:rsidP="00726D38">
      <w:pPr>
        <w:rPr>
          <w:rFonts w:ascii="Calibri" w:hAnsi="Calibri"/>
          <w:szCs w:val="22"/>
        </w:rPr>
      </w:pPr>
      <w:r w:rsidRPr="00C20CE2">
        <w:rPr>
          <w:rFonts w:ascii="Calibri" w:hAnsi="Calibri"/>
          <w:b/>
          <w:szCs w:val="22"/>
        </w:rPr>
        <w:t xml:space="preserve">Duration:  </w:t>
      </w:r>
      <w:r>
        <w:rPr>
          <w:rFonts w:ascii="Calibri" w:hAnsi="Calibri"/>
          <w:szCs w:val="22"/>
        </w:rPr>
        <w:t>1 ½ years contract</w:t>
      </w:r>
    </w:p>
    <w:p w14:paraId="6B1338EC" w14:textId="77777777" w:rsidR="00726D38" w:rsidRPr="00C20CE2" w:rsidRDefault="00726D38" w:rsidP="00726D38">
      <w:pPr>
        <w:rPr>
          <w:rFonts w:ascii="Calibri" w:hAnsi="Calibri"/>
          <w:szCs w:val="22"/>
        </w:rPr>
      </w:pPr>
      <w:r w:rsidRPr="00C20CE2">
        <w:rPr>
          <w:rFonts w:ascii="Calibri" w:hAnsi="Calibri"/>
          <w:b/>
          <w:szCs w:val="22"/>
        </w:rPr>
        <w:t>Start/End dates:</w:t>
      </w:r>
      <w:r w:rsidRPr="00C20CE2">
        <w:rPr>
          <w:rFonts w:ascii="Calibri" w:hAnsi="Calibri"/>
          <w:szCs w:val="22"/>
        </w:rPr>
        <w:t xml:space="preserve"> July/2012 to Dec 31/2013</w:t>
      </w:r>
    </w:p>
    <w:p w14:paraId="2F3CC0C5" w14:textId="77777777" w:rsidR="00726D38" w:rsidRDefault="00726D38" w:rsidP="00726D38">
      <w:pPr>
        <w:rPr>
          <w:rFonts w:ascii="Calibri" w:hAnsi="Calibri"/>
          <w:b/>
          <w:u w:val="single"/>
        </w:rPr>
      </w:pPr>
    </w:p>
    <w:p w14:paraId="48BC148A" w14:textId="77777777" w:rsidR="00726D38" w:rsidRPr="00C20CE2" w:rsidRDefault="00726D38" w:rsidP="00726D38">
      <w:pPr>
        <w:rPr>
          <w:rFonts w:ascii="Calibri" w:hAnsi="Calibri"/>
          <w:b/>
          <w:u w:val="single"/>
        </w:rPr>
      </w:pPr>
      <w:r w:rsidRPr="00C20CE2">
        <w:rPr>
          <w:rFonts w:ascii="Calibri" w:hAnsi="Calibri"/>
          <w:b/>
          <w:u w:val="single"/>
        </w:rPr>
        <w:t xml:space="preserve">General Reinsurance – Insurance/Reinsurance; Stafford Connecticut, USA </w:t>
      </w:r>
    </w:p>
    <w:p w14:paraId="726CDD34" w14:textId="77777777" w:rsidR="00726D38" w:rsidRDefault="00726D38" w:rsidP="00726D38">
      <w:pPr>
        <w:rPr>
          <w:rFonts w:ascii="Calibri" w:hAnsi="Calibri"/>
        </w:rPr>
      </w:pPr>
      <w:r w:rsidRPr="00C20CE2">
        <w:rPr>
          <w:rFonts w:ascii="Calibri" w:hAnsi="Calibri"/>
          <w:b/>
        </w:rPr>
        <w:t>Project Description/Scope:</w:t>
      </w:r>
      <w:r w:rsidRPr="00C20CE2">
        <w:rPr>
          <w:rFonts w:ascii="Calibri" w:hAnsi="Calibri"/>
        </w:rPr>
        <w:t xml:space="preserve"> Implementation of ECC 6.0 Reinsurance product; and BW 7.3 reinsurance reporting</w:t>
      </w:r>
    </w:p>
    <w:p w14:paraId="556F0362" w14:textId="77777777" w:rsidR="00726D38" w:rsidRPr="00C20CE2" w:rsidRDefault="00726D38" w:rsidP="00726D38">
      <w:pPr>
        <w:rPr>
          <w:rFonts w:ascii="Calibri" w:hAnsi="Calibri"/>
        </w:rPr>
      </w:pPr>
      <w:r w:rsidRPr="00C20CE2">
        <w:rPr>
          <w:rFonts w:ascii="Calibri" w:hAnsi="Calibri"/>
          <w:b/>
        </w:rPr>
        <w:t xml:space="preserve">Role: </w:t>
      </w:r>
      <w:r w:rsidRPr="00C20CE2">
        <w:rPr>
          <w:rFonts w:ascii="Calibri" w:hAnsi="Calibri"/>
        </w:rPr>
        <w:t>Program/Project Manager</w:t>
      </w:r>
      <w:r w:rsidRPr="00C20CE2">
        <w:rPr>
          <w:rFonts w:ascii="Calibri" w:hAnsi="Calibri"/>
        </w:rPr>
        <w:tab/>
      </w:r>
      <w:r w:rsidRPr="00C20CE2">
        <w:rPr>
          <w:rFonts w:ascii="Calibri" w:hAnsi="Calibri"/>
        </w:rPr>
        <w:tab/>
        <w:t xml:space="preserve">          </w:t>
      </w:r>
    </w:p>
    <w:p w14:paraId="1EE1AB3C" w14:textId="77777777" w:rsidR="00726D38" w:rsidRPr="00C20CE2" w:rsidRDefault="00726D38" w:rsidP="00726D38">
      <w:pPr>
        <w:rPr>
          <w:rFonts w:ascii="Calibri" w:hAnsi="Calibri"/>
        </w:rPr>
      </w:pPr>
      <w:r w:rsidRPr="00C20CE2">
        <w:rPr>
          <w:rFonts w:ascii="Calibri" w:hAnsi="Calibri"/>
          <w:b/>
        </w:rPr>
        <w:t xml:space="preserve">Duration:  </w:t>
      </w:r>
      <w:r>
        <w:rPr>
          <w:rFonts w:ascii="Calibri" w:hAnsi="Calibri"/>
        </w:rPr>
        <w:t>6-month contract</w:t>
      </w:r>
    </w:p>
    <w:p w14:paraId="5272CE19" w14:textId="77777777" w:rsidR="00726D38" w:rsidRPr="00C20CE2" w:rsidRDefault="00726D38" w:rsidP="00726D38">
      <w:pPr>
        <w:rPr>
          <w:rFonts w:ascii="Calibri" w:hAnsi="Calibri"/>
        </w:rPr>
      </w:pPr>
      <w:r w:rsidRPr="00C20CE2">
        <w:rPr>
          <w:rFonts w:ascii="Calibri" w:hAnsi="Calibri"/>
          <w:b/>
        </w:rPr>
        <w:t>Start/End dates:</w:t>
      </w:r>
      <w:r w:rsidRPr="00C20CE2">
        <w:rPr>
          <w:rFonts w:ascii="Calibri" w:hAnsi="Calibri"/>
        </w:rPr>
        <w:t xml:space="preserve"> </w:t>
      </w:r>
      <w:r>
        <w:rPr>
          <w:rFonts w:ascii="Calibri" w:hAnsi="Calibri"/>
        </w:rPr>
        <w:t>Dec</w:t>
      </w:r>
      <w:r w:rsidRPr="00C20CE2">
        <w:rPr>
          <w:rFonts w:ascii="Calibri" w:hAnsi="Calibri"/>
        </w:rPr>
        <w:t>/201</w:t>
      </w:r>
      <w:r>
        <w:rPr>
          <w:rFonts w:ascii="Calibri" w:hAnsi="Calibri"/>
        </w:rPr>
        <w:t>1</w:t>
      </w:r>
      <w:r w:rsidRPr="00C20CE2">
        <w:rPr>
          <w:rFonts w:ascii="Calibri" w:hAnsi="Calibri"/>
        </w:rPr>
        <w:t>to June/2012</w:t>
      </w:r>
    </w:p>
    <w:p w14:paraId="19FDC302" w14:textId="77777777" w:rsidR="00726D38" w:rsidRDefault="00726D38" w:rsidP="00726D38">
      <w:pPr>
        <w:rPr>
          <w:rFonts w:ascii="Calibri" w:hAnsi="Calibri"/>
          <w:b/>
          <w:szCs w:val="22"/>
          <w:u w:val="single"/>
        </w:rPr>
      </w:pPr>
    </w:p>
    <w:p w14:paraId="372EE717" w14:textId="77777777" w:rsidR="00726D38" w:rsidRPr="00C20CE2" w:rsidRDefault="00726D38" w:rsidP="00726D38">
      <w:pPr>
        <w:rPr>
          <w:rFonts w:ascii="Calibri" w:hAnsi="Calibri"/>
          <w:b/>
          <w:szCs w:val="22"/>
          <w:u w:val="single"/>
        </w:rPr>
      </w:pPr>
      <w:r w:rsidRPr="00C20CE2">
        <w:rPr>
          <w:rFonts w:ascii="Calibri" w:hAnsi="Calibri"/>
          <w:b/>
          <w:szCs w:val="22"/>
          <w:u w:val="single"/>
        </w:rPr>
        <w:t xml:space="preserve">Husky Energy – Oil &amp; Gas; Calgary Alberta, Canada </w:t>
      </w:r>
    </w:p>
    <w:p w14:paraId="1D641C26" w14:textId="77777777" w:rsidR="00726D38" w:rsidRDefault="00726D38" w:rsidP="00726D38">
      <w:pPr>
        <w:rPr>
          <w:rFonts w:ascii="Calibri" w:hAnsi="Calibri"/>
          <w:szCs w:val="22"/>
        </w:rPr>
      </w:pPr>
      <w:r w:rsidRPr="00C20CE2">
        <w:rPr>
          <w:rFonts w:ascii="Calibri" w:hAnsi="Calibri"/>
          <w:b/>
          <w:szCs w:val="22"/>
        </w:rPr>
        <w:t>Project Description/Scope:</w:t>
      </w:r>
      <w:r w:rsidRPr="00C20CE2">
        <w:rPr>
          <w:rFonts w:ascii="Calibri" w:hAnsi="Calibri"/>
          <w:szCs w:val="22"/>
        </w:rPr>
        <w:t xml:space="preserve"> Implementation of Master Data Management (MDM), Contract Management Systems (</w:t>
      </w:r>
      <w:proofErr w:type="spellStart"/>
      <w:r w:rsidRPr="00C20CE2">
        <w:rPr>
          <w:rFonts w:ascii="Calibri" w:hAnsi="Calibri"/>
          <w:szCs w:val="22"/>
        </w:rPr>
        <w:t>eSourcing</w:t>
      </w:r>
      <w:proofErr w:type="spellEnd"/>
      <w:r w:rsidRPr="00C20CE2">
        <w:rPr>
          <w:rFonts w:ascii="Calibri" w:hAnsi="Calibri"/>
          <w:szCs w:val="22"/>
        </w:rPr>
        <w:t>), and Commercial Approvals (CA); with integration to BI/BW for reporting; from Preparation to Blueprinting</w:t>
      </w:r>
    </w:p>
    <w:p w14:paraId="24989986" w14:textId="77777777" w:rsidR="00726D38" w:rsidRPr="00C20CE2" w:rsidRDefault="00726D38" w:rsidP="00726D38">
      <w:pPr>
        <w:rPr>
          <w:rFonts w:ascii="Calibri" w:hAnsi="Calibri"/>
          <w:szCs w:val="22"/>
        </w:rPr>
      </w:pPr>
      <w:r w:rsidRPr="00C20CE2">
        <w:rPr>
          <w:rFonts w:ascii="Calibri" w:hAnsi="Calibri"/>
          <w:b/>
          <w:szCs w:val="22"/>
        </w:rPr>
        <w:t xml:space="preserve">Role: </w:t>
      </w:r>
      <w:r w:rsidRPr="00C20CE2">
        <w:rPr>
          <w:rFonts w:ascii="Calibri" w:hAnsi="Calibri"/>
          <w:szCs w:val="22"/>
        </w:rPr>
        <w:t>Senior Project Manager</w:t>
      </w:r>
      <w:r w:rsidRPr="00C20CE2">
        <w:rPr>
          <w:rFonts w:ascii="Calibri" w:hAnsi="Calibri"/>
          <w:szCs w:val="22"/>
        </w:rPr>
        <w:tab/>
      </w:r>
      <w:r w:rsidRPr="00C20CE2">
        <w:rPr>
          <w:rFonts w:ascii="Calibri" w:hAnsi="Calibri"/>
          <w:szCs w:val="22"/>
        </w:rPr>
        <w:tab/>
      </w:r>
    </w:p>
    <w:p w14:paraId="0D467A9B" w14:textId="77777777" w:rsidR="00726D38" w:rsidRPr="00C20CE2" w:rsidRDefault="00726D38" w:rsidP="00726D38">
      <w:pPr>
        <w:rPr>
          <w:rFonts w:ascii="Calibri" w:hAnsi="Calibri"/>
          <w:szCs w:val="22"/>
        </w:rPr>
      </w:pPr>
      <w:r w:rsidRPr="00C20CE2">
        <w:rPr>
          <w:rFonts w:ascii="Calibri" w:hAnsi="Calibri"/>
          <w:b/>
          <w:szCs w:val="22"/>
        </w:rPr>
        <w:t xml:space="preserve">Duration:  </w:t>
      </w:r>
      <w:r>
        <w:rPr>
          <w:rFonts w:ascii="Calibri" w:hAnsi="Calibri"/>
          <w:szCs w:val="22"/>
        </w:rPr>
        <w:t>6-month contract</w:t>
      </w:r>
    </w:p>
    <w:p w14:paraId="63DA4660" w14:textId="77777777" w:rsidR="00726D38" w:rsidRPr="00C20CE2" w:rsidRDefault="00726D38" w:rsidP="00726D38">
      <w:pPr>
        <w:rPr>
          <w:rFonts w:ascii="Calibri" w:hAnsi="Calibri"/>
          <w:szCs w:val="22"/>
        </w:rPr>
      </w:pPr>
      <w:r w:rsidRPr="00C20CE2">
        <w:rPr>
          <w:rFonts w:ascii="Calibri" w:hAnsi="Calibri"/>
          <w:b/>
          <w:szCs w:val="22"/>
        </w:rPr>
        <w:t xml:space="preserve">Start/End dates: </w:t>
      </w:r>
      <w:r w:rsidRPr="00C20CE2">
        <w:rPr>
          <w:rFonts w:ascii="Calibri" w:hAnsi="Calibri"/>
          <w:szCs w:val="22"/>
        </w:rPr>
        <w:t>July/2011 to Dec/2011</w:t>
      </w:r>
    </w:p>
    <w:p w14:paraId="49736D11" w14:textId="77777777" w:rsidR="00726D38" w:rsidRDefault="00726D38" w:rsidP="00726D38">
      <w:pPr>
        <w:rPr>
          <w:rFonts w:ascii="Calibri" w:hAnsi="Calibri"/>
          <w:b/>
          <w:szCs w:val="22"/>
          <w:u w:val="single"/>
        </w:rPr>
      </w:pPr>
    </w:p>
    <w:p w14:paraId="6C2C145E" w14:textId="77777777" w:rsidR="00726D38" w:rsidRPr="00C20CE2" w:rsidRDefault="00726D38" w:rsidP="00726D38">
      <w:pPr>
        <w:rPr>
          <w:rFonts w:ascii="Calibri" w:hAnsi="Calibri"/>
          <w:b/>
          <w:szCs w:val="22"/>
          <w:u w:val="single"/>
        </w:rPr>
      </w:pPr>
      <w:r w:rsidRPr="00C20CE2">
        <w:rPr>
          <w:rFonts w:ascii="Calibri" w:hAnsi="Calibri"/>
          <w:b/>
          <w:szCs w:val="22"/>
          <w:u w:val="single"/>
        </w:rPr>
        <w:t>Suncor Energy – Oil &amp; Gas; Calgary Alberta, Canada</w:t>
      </w:r>
    </w:p>
    <w:p w14:paraId="72164944" w14:textId="77777777" w:rsidR="00726D38" w:rsidRDefault="00726D38" w:rsidP="00726D38">
      <w:pPr>
        <w:rPr>
          <w:rFonts w:ascii="Calibri" w:hAnsi="Calibri"/>
          <w:szCs w:val="22"/>
        </w:rPr>
      </w:pPr>
      <w:r w:rsidRPr="00C20CE2">
        <w:rPr>
          <w:rFonts w:ascii="Calibri" w:hAnsi="Calibri"/>
          <w:b/>
          <w:szCs w:val="22"/>
        </w:rPr>
        <w:t>Project Description/Scope:</w:t>
      </w:r>
      <w:r w:rsidRPr="00C20CE2">
        <w:rPr>
          <w:rFonts w:ascii="Calibri" w:hAnsi="Calibri"/>
          <w:szCs w:val="22"/>
        </w:rPr>
        <w:t xml:space="preserve"> Migration of legacy (Petro Canada) data to ECC 6.0, from Realization to Go-Live</w:t>
      </w:r>
    </w:p>
    <w:p w14:paraId="5C059DED" w14:textId="77777777" w:rsidR="00726D38" w:rsidRPr="00C20CE2" w:rsidRDefault="00726D38" w:rsidP="00726D38">
      <w:pPr>
        <w:rPr>
          <w:rFonts w:ascii="Calibri" w:hAnsi="Calibri"/>
          <w:szCs w:val="22"/>
        </w:rPr>
      </w:pPr>
      <w:r w:rsidRPr="00C20CE2">
        <w:rPr>
          <w:rFonts w:ascii="Calibri" w:hAnsi="Calibri"/>
          <w:b/>
          <w:szCs w:val="22"/>
        </w:rPr>
        <w:t xml:space="preserve">Role: </w:t>
      </w:r>
      <w:r w:rsidRPr="00C20CE2">
        <w:rPr>
          <w:rFonts w:ascii="Calibri" w:hAnsi="Calibri"/>
          <w:szCs w:val="22"/>
        </w:rPr>
        <w:t>Senior Project Manager</w:t>
      </w:r>
      <w:r w:rsidRPr="00C20CE2">
        <w:rPr>
          <w:rFonts w:ascii="Calibri" w:hAnsi="Calibri"/>
          <w:szCs w:val="22"/>
        </w:rPr>
        <w:tab/>
      </w:r>
      <w:r w:rsidRPr="00C20CE2">
        <w:rPr>
          <w:rFonts w:ascii="Calibri" w:hAnsi="Calibri"/>
          <w:szCs w:val="22"/>
        </w:rPr>
        <w:tab/>
      </w:r>
    </w:p>
    <w:p w14:paraId="5E888069" w14:textId="77777777" w:rsidR="00726D38" w:rsidRPr="00C20CE2" w:rsidRDefault="00726D38" w:rsidP="00726D38">
      <w:pPr>
        <w:rPr>
          <w:rFonts w:ascii="Calibri" w:hAnsi="Calibri"/>
          <w:szCs w:val="22"/>
        </w:rPr>
      </w:pPr>
      <w:r w:rsidRPr="00C20CE2">
        <w:rPr>
          <w:rFonts w:ascii="Calibri" w:hAnsi="Calibri"/>
          <w:b/>
          <w:szCs w:val="22"/>
        </w:rPr>
        <w:lastRenderedPageBreak/>
        <w:t>Duration:</w:t>
      </w:r>
      <w:r>
        <w:rPr>
          <w:rFonts w:ascii="Calibri" w:hAnsi="Calibri"/>
          <w:szCs w:val="22"/>
        </w:rPr>
        <w:t xml:space="preserve">  6-month contract</w:t>
      </w:r>
    </w:p>
    <w:p w14:paraId="35B32AE4" w14:textId="77777777" w:rsidR="00726D38" w:rsidRPr="00C20CE2" w:rsidRDefault="00726D38" w:rsidP="00726D38">
      <w:pPr>
        <w:rPr>
          <w:rFonts w:ascii="Calibri" w:hAnsi="Calibri"/>
          <w:szCs w:val="22"/>
        </w:rPr>
      </w:pPr>
      <w:r w:rsidRPr="00C20CE2">
        <w:rPr>
          <w:rFonts w:ascii="Calibri" w:hAnsi="Calibri"/>
          <w:b/>
          <w:szCs w:val="22"/>
        </w:rPr>
        <w:t xml:space="preserve">Start/End dates: </w:t>
      </w:r>
      <w:r w:rsidRPr="00C20CE2">
        <w:rPr>
          <w:rFonts w:ascii="Calibri" w:hAnsi="Calibri"/>
          <w:szCs w:val="22"/>
        </w:rPr>
        <w:t>Jan/2011 to June/2011</w:t>
      </w:r>
    </w:p>
    <w:p w14:paraId="35813223" w14:textId="77777777" w:rsidR="00726D38" w:rsidRDefault="00726D38" w:rsidP="00726D38">
      <w:pPr>
        <w:rPr>
          <w:rFonts w:ascii="Calibri" w:hAnsi="Calibri"/>
          <w:szCs w:val="22"/>
        </w:rPr>
      </w:pPr>
    </w:p>
    <w:p w14:paraId="52B8F218" w14:textId="77777777" w:rsidR="00726D38" w:rsidRPr="00C20CE2" w:rsidRDefault="00726D38" w:rsidP="00726D38">
      <w:pPr>
        <w:rPr>
          <w:rFonts w:ascii="Calibri" w:hAnsi="Calibri"/>
          <w:b/>
          <w:szCs w:val="22"/>
          <w:u w:val="single"/>
        </w:rPr>
      </w:pPr>
      <w:r w:rsidRPr="00C20CE2">
        <w:rPr>
          <w:rFonts w:ascii="Calibri" w:hAnsi="Calibri"/>
          <w:b/>
          <w:szCs w:val="22"/>
          <w:u w:val="single"/>
        </w:rPr>
        <w:t xml:space="preserve">Farm Credit Canada (FCC) – Banking; Regina Saskatchewan, Canada </w:t>
      </w:r>
    </w:p>
    <w:p w14:paraId="1C2C5D62" w14:textId="77777777" w:rsidR="00726D38" w:rsidRDefault="00726D38" w:rsidP="00726D38">
      <w:pPr>
        <w:rPr>
          <w:rFonts w:ascii="Calibri" w:hAnsi="Calibri"/>
          <w:szCs w:val="22"/>
        </w:rPr>
      </w:pPr>
      <w:r w:rsidRPr="00C20CE2">
        <w:rPr>
          <w:rFonts w:ascii="Calibri" w:hAnsi="Calibri"/>
          <w:b/>
          <w:szCs w:val="22"/>
        </w:rPr>
        <w:t>Project Description/Scope:</w:t>
      </w:r>
      <w:r w:rsidRPr="00C20CE2">
        <w:rPr>
          <w:rFonts w:ascii="Calibri" w:hAnsi="Calibri"/>
          <w:szCs w:val="22"/>
        </w:rPr>
        <w:t xml:space="preserve"> Implementation of Collateral Management System (CMS), Reserve for Bad Debt (RBD) and Data Warehouse/Reporting</w:t>
      </w:r>
    </w:p>
    <w:p w14:paraId="6D074A32" w14:textId="77777777" w:rsidR="00726D38" w:rsidRPr="00C20CE2" w:rsidRDefault="00726D38" w:rsidP="00726D38">
      <w:pPr>
        <w:rPr>
          <w:rFonts w:ascii="Calibri" w:hAnsi="Calibri"/>
          <w:szCs w:val="22"/>
        </w:rPr>
      </w:pPr>
      <w:r w:rsidRPr="00C20CE2">
        <w:rPr>
          <w:rFonts w:ascii="Calibri" w:hAnsi="Calibri"/>
          <w:b/>
          <w:szCs w:val="22"/>
        </w:rPr>
        <w:t xml:space="preserve">Role: </w:t>
      </w:r>
      <w:r w:rsidRPr="00C20CE2">
        <w:rPr>
          <w:rFonts w:ascii="Calibri" w:hAnsi="Calibri"/>
          <w:szCs w:val="22"/>
        </w:rPr>
        <w:t>Senior Project Manager</w:t>
      </w:r>
      <w:r w:rsidRPr="00C20CE2">
        <w:rPr>
          <w:rFonts w:ascii="Calibri" w:hAnsi="Calibri"/>
          <w:szCs w:val="22"/>
        </w:rPr>
        <w:tab/>
      </w:r>
      <w:r w:rsidRPr="00C20CE2">
        <w:rPr>
          <w:rFonts w:ascii="Calibri" w:hAnsi="Calibri"/>
          <w:szCs w:val="22"/>
        </w:rPr>
        <w:tab/>
      </w:r>
    </w:p>
    <w:p w14:paraId="4BB658F3" w14:textId="77777777" w:rsidR="00726D38" w:rsidRPr="00C20CE2" w:rsidRDefault="00726D38" w:rsidP="00726D38">
      <w:pPr>
        <w:rPr>
          <w:rFonts w:ascii="Calibri" w:hAnsi="Calibri"/>
          <w:szCs w:val="22"/>
        </w:rPr>
      </w:pPr>
      <w:r w:rsidRPr="00C20CE2">
        <w:rPr>
          <w:rFonts w:ascii="Calibri" w:hAnsi="Calibri"/>
          <w:b/>
          <w:szCs w:val="22"/>
        </w:rPr>
        <w:t xml:space="preserve">Duration:   </w:t>
      </w:r>
      <w:r w:rsidRPr="00A91FFE">
        <w:rPr>
          <w:rFonts w:ascii="Calibri" w:hAnsi="Calibri"/>
          <w:szCs w:val="22"/>
        </w:rPr>
        <w:t>3½-year contract</w:t>
      </w:r>
    </w:p>
    <w:p w14:paraId="2D7F34A0" w14:textId="77777777" w:rsidR="00726D38" w:rsidRPr="00C20CE2" w:rsidRDefault="00726D38" w:rsidP="00726D38">
      <w:pPr>
        <w:rPr>
          <w:rFonts w:ascii="Calibri" w:hAnsi="Calibri"/>
          <w:szCs w:val="22"/>
        </w:rPr>
      </w:pPr>
      <w:r w:rsidRPr="00C20CE2">
        <w:rPr>
          <w:rFonts w:ascii="Calibri" w:hAnsi="Calibri"/>
          <w:b/>
          <w:szCs w:val="22"/>
        </w:rPr>
        <w:t xml:space="preserve">CMS: </w:t>
      </w:r>
      <w:r w:rsidRPr="00C20CE2">
        <w:rPr>
          <w:rFonts w:ascii="Calibri" w:hAnsi="Calibri"/>
          <w:szCs w:val="22"/>
        </w:rPr>
        <w:t xml:space="preserve">Full Life Cycle to project closure         </w:t>
      </w:r>
    </w:p>
    <w:p w14:paraId="0412A982" w14:textId="77777777" w:rsidR="00726D38" w:rsidRPr="00C20CE2" w:rsidRDefault="00726D38" w:rsidP="00726D38">
      <w:pPr>
        <w:rPr>
          <w:rFonts w:ascii="Calibri" w:hAnsi="Calibri"/>
          <w:b/>
          <w:szCs w:val="22"/>
        </w:rPr>
      </w:pPr>
      <w:r w:rsidRPr="00C20CE2">
        <w:rPr>
          <w:rFonts w:ascii="Calibri" w:hAnsi="Calibri"/>
          <w:b/>
          <w:szCs w:val="22"/>
        </w:rPr>
        <w:t xml:space="preserve">Start/End dates: </w:t>
      </w:r>
      <w:r>
        <w:rPr>
          <w:rFonts w:ascii="Calibri" w:hAnsi="Calibri"/>
          <w:szCs w:val="22"/>
        </w:rPr>
        <w:t>June</w:t>
      </w:r>
      <w:r w:rsidRPr="00C20CE2">
        <w:rPr>
          <w:rFonts w:ascii="Calibri" w:hAnsi="Calibri"/>
          <w:szCs w:val="22"/>
        </w:rPr>
        <w:t>/2007 to Dec/2010</w:t>
      </w:r>
    </w:p>
    <w:p w14:paraId="5AFD895C" w14:textId="151A0BBB" w:rsidR="00726D38" w:rsidRDefault="00726D38">
      <w:pPr>
        <w:rPr>
          <w:rFonts w:ascii="Calibri" w:hAnsi="Calibri"/>
          <w:szCs w:val="22"/>
        </w:rPr>
      </w:pPr>
    </w:p>
    <w:p w14:paraId="4B8B83E9" w14:textId="77777777" w:rsidR="00726D38" w:rsidRPr="00C20CE2" w:rsidRDefault="00726D38" w:rsidP="00726D38">
      <w:pPr>
        <w:rPr>
          <w:rFonts w:ascii="Calibri" w:hAnsi="Calibri"/>
          <w:b/>
          <w:szCs w:val="22"/>
          <w:u w:val="single"/>
        </w:rPr>
      </w:pPr>
      <w:r w:rsidRPr="00C20CE2">
        <w:rPr>
          <w:rFonts w:ascii="Calibri" w:hAnsi="Calibri"/>
          <w:b/>
          <w:szCs w:val="22"/>
          <w:u w:val="single"/>
          <w:lang w:val="en-GB"/>
        </w:rPr>
        <w:t>Great West Life Assurance Company – Insurance; Winnipeg Manitoba, Canada</w:t>
      </w:r>
    </w:p>
    <w:p w14:paraId="4250544A" w14:textId="77777777" w:rsidR="00726D38" w:rsidRDefault="00726D38" w:rsidP="00726D38">
      <w:pPr>
        <w:rPr>
          <w:rFonts w:ascii="Calibri" w:hAnsi="Calibri"/>
          <w:szCs w:val="22"/>
        </w:rPr>
      </w:pPr>
      <w:r w:rsidRPr="00C20CE2">
        <w:rPr>
          <w:rFonts w:ascii="Calibri" w:hAnsi="Calibri"/>
          <w:b/>
          <w:szCs w:val="22"/>
        </w:rPr>
        <w:t>Project Description/Scope:</w:t>
      </w:r>
      <w:r w:rsidRPr="00C20CE2">
        <w:rPr>
          <w:rFonts w:ascii="Calibri" w:hAnsi="Calibri"/>
          <w:szCs w:val="22"/>
        </w:rPr>
        <w:t xml:space="preserve">  BI/BW and interfaces</w:t>
      </w:r>
      <w:r>
        <w:rPr>
          <w:rFonts w:ascii="Calibri" w:hAnsi="Calibri"/>
          <w:szCs w:val="22"/>
        </w:rPr>
        <w:t>, Sox, Legacy interface feeds to SAP</w:t>
      </w:r>
    </w:p>
    <w:p w14:paraId="1EBE8223" w14:textId="77777777" w:rsidR="00726D38" w:rsidRPr="00C20CE2" w:rsidRDefault="00726D38" w:rsidP="00726D38">
      <w:pPr>
        <w:rPr>
          <w:rFonts w:ascii="Calibri" w:hAnsi="Calibri"/>
          <w:szCs w:val="22"/>
        </w:rPr>
      </w:pPr>
      <w:r w:rsidRPr="00C20CE2">
        <w:rPr>
          <w:rFonts w:ascii="Calibri" w:hAnsi="Calibri"/>
          <w:b/>
          <w:szCs w:val="22"/>
        </w:rPr>
        <w:t xml:space="preserve">Role: </w:t>
      </w:r>
      <w:r w:rsidRPr="00C20CE2">
        <w:rPr>
          <w:rFonts w:ascii="Calibri" w:hAnsi="Calibri"/>
          <w:szCs w:val="22"/>
        </w:rPr>
        <w:t>Project Manager</w:t>
      </w:r>
      <w:r w:rsidRPr="00C20CE2">
        <w:rPr>
          <w:rFonts w:ascii="Calibri" w:hAnsi="Calibri"/>
          <w:szCs w:val="22"/>
        </w:rPr>
        <w:tab/>
      </w:r>
      <w:r w:rsidRPr="00C20CE2">
        <w:rPr>
          <w:rFonts w:ascii="Calibri" w:hAnsi="Calibri"/>
          <w:szCs w:val="22"/>
        </w:rPr>
        <w:tab/>
      </w:r>
    </w:p>
    <w:p w14:paraId="0D9337BC" w14:textId="77777777" w:rsidR="00726D38" w:rsidRPr="00C20CE2" w:rsidRDefault="00726D38" w:rsidP="00726D38">
      <w:pPr>
        <w:rPr>
          <w:rFonts w:ascii="Calibri" w:hAnsi="Calibri"/>
          <w:szCs w:val="22"/>
        </w:rPr>
      </w:pPr>
      <w:r w:rsidRPr="00C20CE2">
        <w:rPr>
          <w:rFonts w:ascii="Calibri" w:hAnsi="Calibri"/>
          <w:b/>
          <w:szCs w:val="22"/>
        </w:rPr>
        <w:t xml:space="preserve">Duration: </w:t>
      </w:r>
      <w:r>
        <w:rPr>
          <w:rFonts w:ascii="Calibri" w:hAnsi="Calibri"/>
          <w:szCs w:val="22"/>
        </w:rPr>
        <w:t>1-year contract</w:t>
      </w:r>
    </w:p>
    <w:p w14:paraId="63CDD18E" w14:textId="77777777" w:rsidR="00726D38" w:rsidRPr="00C20CE2" w:rsidRDefault="00726D38" w:rsidP="00726D38">
      <w:pPr>
        <w:rPr>
          <w:rFonts w:ascii="Calibri" w:hAnsi="Calibri"/>
          <w:szCs w:val="22"/>
        </w:rPr>
      </w:pPr>
      <w:r w:rsidRPr="00C20CE2">
        <w:rPr>
          <w:rFonts w:ascii="Calibri" w:hAnsi="Calibri"/>
          <w:szCs w:val="22"/>
        </w:rPr>
        <w:t xml:space="preserve">Preparation to Realization and </w:t>
      </w:r>
      <w:r>
        <w:rPr>
          <w:rFonts w:ascii="Calibri" w:hAnsi="Calibri"/>
          <w:szCs w:val="22"/>
        </w:rPr>
        <w:t>transitioned to PMO for closure</w:t>
      </w:r>
    </w:p>
    <w:p w14:paraId="69ED1F82" w14:textId="77777777" w:rsidR="00726D38" w:rsidRPr="00C20CE2" w:rsidRDefault="00726D38" w:rsidP="00726D38">
      <w:pPr>
        <w:rPr>
          <w:rFonts w:ascii="Calibri" w:hAnsi="Calibri"/>
          <w:szCs w:val="22"/>
        </w:rPr>
      </w:pPr>
      <w:r w:rsidRPr="00C20CE2">
        <w:rPr>
          <w:rFonts w:ascii="Calibri" w:hAnsi="Calibri"/>
          <w:b/>
          <w:szCs w:val="22"/>
        </w:rPr>
        <w:t xml:space="preserve">Start/End dates: </w:t>
      </w:r>
      <w:r w:rsidRPr="00C20CE2">
        <w:rPr>
          <w:rFonts w:ascii="Calibri" w:hAnsi="Calibri"/>
          <w:szCs w:val="22"/>
        </w:rPr>
        <w:t>June/2006 to J</w:t>
      </w:r>
      <w:r>
        <w:rPr>
          <w:rFonts w:ascii="Calibri" w:hAnsi="Calibri"/>
          <w:szCs w:val="22"/>
        </w:rPr>
        <w:t>une</w:t>
      </w:r>
      <w:r w:rsidRPr="00C20CE2">
        <w:rPr>
          <w:rFonts w:ascii="Calibri" w:hAnsi="Calibri"/>
          <w:szCs w:val="22"/>
        </w:rPr>
        <w:t>/2007</w:t>
      </w:r>
    </w:p>
    <w:p w14:paraId="1FA4A888" w14:textId="77777777" w:rsidR="00726D38" w:rsidRPr="00C20CE2" w:rsidRDefault="00726D38" w:rsidP="00726D38">
      <w:pPr>
        <w:rPr>
          <w:rFonts w:ascii="Calibri" w:hAnsi="Calibri"/>
          <w:szCs w:val="22"/>
        </w:rPr>
      </w:pPr>
    </w:p>
    <w:p w14:paraId="0AE219F7" w14:textId="77777777" w:rsidR="00726D38" w:rsidRPr="00C20CE2" w:rsidRDefault="00726D38" w:rsidP="00726D38">
      <w:pPr>
        <w:rPr>
          <w:rFonts w:ascii="Calibri" w:hAnsi="Calibri"/>
          <w:b/>
          <w:szCs w:val="22"/>
          <w:u w:val="single"/>
          <w:lang w:val="en-GB"/>
        </w:rPr>
      </w:pPr>
      <w:r w:rsidRPr="00C20CE2">
        <w:rPr>
          <w:rFonts w:ascii="Calibri" w:hAnsi="Calibri"/>
          <w:b/>
          <w:szCs w:val="22"/>
          <w:u w:val="single"/>
          <w:lang w:val="en-GB"/>
        </w:rPr>
        <w:t>Crompton Greaves – Utilities/Power</w:t>
      </w:r>
    </w:p>
    <w:p w14:paraId="1F0AC0D2" w14:textId="77777777" w:rsidR="00726D38" w:rsidRDefault="00726D38" w:rsidP="00726D38">
      <w:pPr>
        <w:rPr>
          <w:rFonts w:ascii="Calibri" w:hAnsi="Calibri"/>
          <w:szCs w:val="22"/>
        </w:rPr>
      </w:pPr>
      <w:r w:rsidRPr="00C20CE2">
        <w:rPr>
          <w:rFonts w:ascii="Calibri" w:hAnsi="Calibri"/>
          <w:b/>
          <w:szCs w:val="22"/>
        </w:rPr>
        <w:t>Project Description/Scope:</w:t>
      </w:r>
      <w:r w:rsidRPr="00C20CE2">
        <w:rPr>
          <w:rFonts w:ascii="Calibri" w:hAnsi="Calibri"/>
          <w:szCs w:val="22"/>
        </w:rPr>
        <w:t xml:space="preserve"> International ERP implementations</w:t>
      </w:r>
    </w:p>
    <w:p w14:paraId="7A93F294" w14:textId="77777777" w:rsidR="00726D38" w:rsidRPr="00C20CE2" w:rsidRDefault="00726D38" w:rsidP="00726D38">
      <w:pPr>
        <w:rPr>
          <w:rFonts w:ascii="Calibri" w:hAnsi="Calibri"/>
          <w:szCs w:val="22"/>
        </w:rPr>
      </w:pPr>
      <w:r w:rsidRPr="00C20CE2">
        <w:rPr>
          <w:rFonts w:ascii="Calibri" w:hAnsi="Calibri"/>
          <w:b/>
          <w:szCs w:val="22"/>
        </w:rPr>
        <w:t>Role:</w:t>
      </w:r>
      <w:r w:rsidRPr="00C20CE2">
        <w:rPr>
          <w:rFonts w:ascii="Calibri" w:hAnsi="Calibri"/>
          <w:szCs w:val="22"/>
        </w:rPr>
        <w:tab/>
        <w:t>Program/Project Manager</w:t>
      </w:r>
      <w:r w:rsidRPr="00C20CE2">
        <w:rPr>
          <w:rFonts w:ascii="Calibri" w:hAnsi="Calibri"/>
          <w:szCs w:val="22"/>
        </w:rPr>
        <w:tab/>
      </w:r>
    </w:p>
    <w:p w14:paraId="18CE241C" w14:textId="77777777" w:rsidR="00726D38" w:rsidRPr="00C20CE2" w:rsidRDefault="00726D38" w:rsidP="00726D38">
      <w:pPr>
        <w:rPr>
          <w:rFonts w:ascii="Calibri" w:hAnsi="Calibri"/>
          <w:b/>
          <w:szCs w:val="22"/>
        </w:rPr>
      </w:pPr>
      <w:r w:rsidRPr="00C20CE2">
        <w:rPr>
          <w:rFonts w:ascii="Calibri" w:hAnsi="Calibri"/>
          <w:b/>
          <w:szCs w:val="22"/>
        </w:rPr>
        <w:t xml:space="preserve">Duration:  </w:t>
      </w:r>
      <w:r w:rsidRPr="00C20CE2">
        <w:rPr>
          <w:rFonts w:ascii="Calibri" w:hAnsi="Calibri"/>
          <w:szCs w:val="22"/>
        </w:rPr>
        <w:t>3 ½ years</w:t>
      </w:r>
    </w:p>
    <w:p w14:paraId="79F158BF" w14:textId="77777777" w:rsidR="00726D38" w:rsidRDefault="00726D38" w:rsidP="00726D38">
      <w:pPr>
        <w:rPr>
          <w:rFonts w:ascii="Calibri" w:hAnsi="Calibri"/>
          <w:b/>
          <w:szCs w:val="22"/>
          <w:u w:val="single"/>
        </w:rPr>
      </w:pPr>
    </w:p>
    <w:p w14:paraId="3AE69E2F" w14:textId="77777777" w:rsidR="00726D38" w:rsidRPr="00C20CE2" w:rsidRDefault="00726D38" w:rsidP="00726D38">
      <w:pPr>
        <w:rPr>
          <w:rFonts w:ascii="Calibri" w:hAnsi="Calibri"/>
          <w:b/>
          <w:szCs w:val="22"/>
          <w:u w:val="single"/>
        </w:rPr>
      </w:pPr>
      <w:r w:rsidRPr="00C20CE2">
        <w:rPr>
          <w:rFonts w:ascii="Calibri" w:hAnsi="Calibri"/>
          <w:b/>
          <w:szCs w:val="22"/>
          <w:u w:val="single"/>
        </w:rPr>
        <w:t>Federated Insurance of Canada – Insurance; Winnipeg Manitoba Canada</w:t>
      </w:r>
    </w:p>
    <w:p w14:paraId="3C4F4239" w14:textId="77777777" w:rsidR="00726D38" w:rsidRDefault="00726D38" w:rsidP="00726D38">
      <w:pPr>
        <w:rPr>
          <w:rFonts w:ascii="Calibri" w:hAnsi="Calibri"/>
          <w:szCs w:val="22"/>
        </w:rPr>
      </w:pPr>
      <w:r w:rsidRPr="00C20CE2">
        <w:rPr>
          <w:rFonts w:ascii="Calibri" w:hAnsi="Calibri"/>
          <w:b/>
          <w:szCs w:val="22"/>
        </w:rPr>
        <w:t>Project Description/Scope:</w:t>
      </w:r>
      <w:r w:rsidRPr="00C20CE2">
        <w:rPr>
          <w:rFonts w:ascii="Calibri" w:hAnsi="Calibri"/>
          <w:szCs w:val="22"/>
        </w:rPr>
        <w:t xml:space="preserve"> Managed operations and service delivery </w:t>
      </w:r>
    </w:p>
    <w:p w14:paraId="47AC53AE" w14:textId="77777777" w:rsidR="00726D38" w:rsidRPr="00C20CE2" w:rsidRDefault="00726D38" w:rsidP="00726D38">
      <w:pPr>
        <w:rPr>
          <w:rFonts w:ascii="Calibri" w:hAnsi="Calibri"/>
          <w:szCs w:val="22"/>
          <w:lang w:val="en-GB"/>
        </w:rPr>
      </w:pPr>
      <w:r w:rsidRPr="00C20CE2">
        <w:rPr>
          <w:rFonts w:ascii="Calibri" w:hAnsi="Calibri"/>
          <w:b/>
          <w:szCs w:val="22"/>
        </w:rPr>
        <w:t>Role:</w:t>
      </w:r>
      <w:r w:rsidRPr="00C20CE2">
        <w:rPr>
          <w:rFonts w:ascii="Calibri" w:hAnsi="Calibri"/>
          <w:szCs w:val="22"/>
        </w:rPr>
        <w:t xml:space="preserve"> </w:t>
      </w:r>
      <w:r w:rsidRPr="00C20CE2">
        <w:rPr>
          <w:rFonts w:ascii="Calibri" w:hAnsi="Calibri"/>
          <w:szCs w:val="22"/>
          <w:lang w:val="en-GB"/>
        </w:rPr>
        <w:t xml:space="preserve">Director of Information Systems              </w:t>
      </w:r>
    </w:p>
    <w:p w14:paraId="39132549" w14:textId="77777777" w:rsidR="00726D38" w:rsidRPr="00C20CE2" w:rsidRDefault="00726D38" w:rsidP="00726D38">
      <w:pPr>
        <w:rPr>
          <w:rFonts w:ascii="Calibri" w:hAnsi="Calibri"/>
          <w:szCs w:val="22"/>
          <w:lang w:val="en-GB"/>
        </w:rPr>
      </w:pPr>
      <w:r w:rsidRPr="00C20CE2">
        <w:rPr>
          <w:rFonts w:ascii="Calibri" w:hAnsi="Calibri"/>
          <w:b/>
          <w:szCs w:val="22"/>
        </w:rPr>
        <w:t xml:space="preserve">Duration:  </w:t>
      </w:r>
      <w:r w:rsidRPr="00A91FFE">
        <w:rPr>
          <w:rFonts w:ascii="Calibri" w:hAnsi="Calibri"/>
          <w:szCs w:val="22"/>
          <w:lang w:val="en-GB"/>
        </w:rPr>
        <w:t>6</w:t>
      </w:r>
      <w:r w:rsidRPr="00C20CE2">
        <w:rPr>
          <w:rFonts w:ascii="Calibri" w:hAnsi="Calibri"/>
          <w:szCs w:val="22"/>
          <w:lang w:val="en-GB"/>
        </w:rPr>
        <w:t xml:space="preserve"> years</w:t>
      </w:r>
    </w:p>
    <w:p w14:paraId="2E8A2AA7" w14:textId="77777777" w:rsidR="00726D38" w:rsidRPr="00C20CE2" w:rsidRDefault="00726D38" w:rsidP="00726D38">
      <w:pPr>
        <w:rPr>
          <w:rFonts w:ascii="Calibri" w:hAnsi="Calibri"/>
          <w:szCs w:val="22"/>
        </w:rPr>
      </w:pPr>
      <w:r w:rsidRPr="00C20CE2">
        <w:rPr>
          <w:rFonts w:ascii="Calibri" w:hAnsi="Calibri"/>
          <w:b/>
          <w:szCs w:val="22"/>
        </w:rPr>
        <w:t xml:space="preserve">Start/End dates: </w:t>
      </w:r>
      <w:r w:rsidRPr="00C20CE2">
        <w:rPr>
          <w:rFonts w:ascii="Calibri" w:hAnsi="Calibri"/>
          <w:szCs w:val="22"/>
        </w:rPr>
        <w:t>Dec/1996 to Dec/2002</w:t>
      </w:r>
    </w:p>
    <w:p w14:paraId="747DD67D" w14:textId="77777777" w:rsidR="00726D38" w:rsidRDefault="00726D38" w:rsidP="00726D38">
      <w:pPr>
        <w:rPr>
          <w:rFonts w:ascii="Verdana" w:hAnsi="Verdana"/>
          <w:sz w:val="18"/>
          <w:szCs w:val="18"/>
        </w:rPr>
      </w:pPr>
    </w:p>
    <w:p w14:paraId="1A9A672F" w14:textId="77777777" w:rsidR="00726D38" w:rsidRDefault="00726D38" w:rsidP="00726D38">
      <w:pPr>
        <w:rPr>
          <w:b/>
        </w:rPr>
      </w:pPr>
      <w:r>
        <w:rPr>
          <w:b/>
        </w:rPr>
        <w:t xml:space="preserve">EDUCATION and </w:t>
      </w:r>
      <w:r w:rsidRPr="006A0382">
        <w:rPr>
          <w:b/>
        </w:rPr>
        <w:t xml:space="preserve">CERTIFICATIONS </w:t>
      </w:r>
    </w:p>
    <w:p w14:paraId="30752D99" w14:textId="77777777" w:rsidR="00726D38" w:rsidRDefault="00726D38" w:rsidP="00726D38">
      <w:pPr>
        <w:rPr>
          <w:b/>
        </w:rPr>
      </w:pPr>
    </w:p>
    <w:p w14:paraId="1A6310EA" w14:textId="77777777" w:rsidR="00726D38" w:rsidRPr="00C20CE2" w:rsidRDefault="00726D38" w:rsidP="00726D38">
      <w:pPr>
        <w:rPr>
          <w:rFonts w:ascii="Calibri" w:hAnsi="Calibri"/>
          <w:snapToGrid w:val="0"/>
          <w:szCs w:val="22"/>
        </w:rPr>
      </w:pPr>
      <w:r w:rsidRPr="00C20CE2">
        <w:rPr>
          <w:rFonts w:ascii="Calibri" w:hAnsi="Calibri"/>
          <w:snapToGrid w:val="0"/>
          <w:szCs w:val="22"/>
        </w:rPr>
        <w:t>Certified Engineering Technologist, CTTAM</w:t>
      </w:r>
    </w:p>
    <w:p w14:paraId="658C9BAD" w14:textId="77777777" w:rsidR="00726D38" w:rsidRPr="00C20CE2" w:rsidRDefault="00726D38" w:rsidP="00726D38">
      <w:pPr>
        <w:rPr>
          <w:rFonts w:ascii="Calibri" w:hAnsi="Calibri"/>
          <w:snapToGrid w:val="0"/>
          <w:szCs w:val="22"/>
        </w:rPr>
      </w:pPr>
      <w:r w:rsidRPr="00C20CE2">
        <w:rPr>
          <w:rFonts w:ascii="Calibri" w:hAnsi="Calibri"/>
          <w:snapToGrid w:val="0"/>
          <w:szCs w:val="22"/>
        </w:rPr>
        <w:t>Electronic Technology, Red River College (RRC)</w:t>
      </w:r>
    </w:p>
    <w:p w14:paraId="5E3D1E4D" w14:textId="77777777" w:rsidR="00726D38" w:rsidRDefault="00726D38" w:rsidP="00726D38">
      <w:pPr>
        <w:rPr>
          <w:rFonts w:ascii="Calibri" w:hAnsi="Calibri"/>
          <w:snapToGrid w:val="0"/>
          <w:szCs w:val="22"/>
        </w:rPr>
      </w:pPr>
      <w:r w:rsidRPr="00C20CE2">
        <w:rPr>
          <w:rFonts w:ascii="Calibri" w:hAnsi="Calibri"/>
          <w:snapToGrid w:val="0"/>
          <w:szCs w:val="22"/>
        </w:rPr>
        <w:t>Computer Analyst/Programming, RRC</w:t>
      </w:r>
    </w:p>
    <w:p w14:paraId="69C063BC" w14:textId="77777777" w:rsidR="00726D38" w:rsidRPr="00B37FB6" w:rsidRDefault="00726D38" w:rsidP="00726D38">
      <w:pPr>
        <w:rPr>
          <w:rFonts w:ascii="Calibri" w:hAnsi="Calibri"/>
          <w:snapToGrid w:val="0"/>
          <w:szCs w:val="22"/>
        </w:rPr>
      </w:pPr>
      <w:r w:rsidRPr="00B37FB6">
        <w:rPr>
          <w:rFonts w:ascii="Calibri" w:hAnsi="Calibri"/>
          <w:snapToGrid w:val="0"/>
          <w:szCs w:val="22"/>
        </w:rPr>
        <w:t xml:space="preserve">Academic Equivalency Evaluation from </w:t>
      </w:r>
      <w:proofErr w:type="spellStart"/>
      <w:r w:rsidRPr="00B37FB6">
        <w:rPr>
          <w:rFonts w:ascii="Calibri" w:hAnsi="Calibri"/>
          <w:snapToGrid w:val="0"/>
          <w:szCs w:val="22"/>
        </w:rPr>
        <w:t>TrustForte</w:t>
      </w:r>
      <w:proofErr w:type="spellEnd"/>
      <w:r w:rsidRPr="00B37FB6">
        <w:rPr>
          <w:rFonts w:ascii="Calibri" w:hAnsi="Calibri"/>
          <w:snapToGrid w:val="0"/>
          <w:szCs w:val="22"/>
        </w:rPr>
        <w:t xml:space="preserve"> Corporation (2012): Associate of Science Degree in Computer Science and Electronic Engineering Technology.</w:t>
      </w:r>
    </w:p>
    <w:p w14:paraId="14BF157E" w14:textId="77777777" w:rsidR="00726D38" w:rsidRPr="002D6717" w:rsidRDefault="00726D38" w:rsidP="00726D38">
      <w:pPr>
        <w:rPr>
          <w:rStyle w:val="SAP-TableHeaderChar"/>
          <w:rFonts w:ascii="Calibri" w:hAnsi="Calibri"/>
          <w:snapToGrid w:val="0"/>
          <w:szCs w:val="22"/>
        </w:rPr>
      </w:pPr>
    </w:p>
    <w:p w14:paraId="01A82F5C" w14:textId="77777777" w:rsidR="00726D38" w:rsidRDefault="00726D38" w:rsidP="00726D38">
      <w:pPr>
        <w:rPr>
          <w:b/>
        </w:rPr>
      </w:pPr>
      <w:r>
        <w:rPr>
          <w:b/>
        </w:rPr>
        <w:t>E</w:t>
      </w:r>
      <w:r w:rsidRPr="006A0382">
        <w:rPr>
          <w:b/>
        </w:rPr>
        <w:t>R</w:t>
      </w:r>
      <w:r>
        <w:rPr>
          <w:b/>
        </w:rPr>
        <w:t>P COURSE</w:t>
      </w:r>
      <w:r w:rsidRPr="006A0382">
        <w:rPr>
          <w:b/>
        </w:rPr>
        <w:t xml:space="preserve">S </w:t>
      </w:r>
    </w:p>
    <w:p w14:paraId="2C2D92D2" w14:textId="77777777" w:rsidR="00726D38" w:rsidRPr="00AE63C4" w:rsidRDefault="00726D38" w:rsidP="00726D38">
      <w:pPr>
        <w:rPr>
          <w:rFonts w:ascii="Calibri" w:hAnsi="Calibri"/>
          <w:snapToGrid w:val="0"/>
          <w:szCs w:val="22"/>
        </w:rPr>
      </w:pPr>
      <w:r w:rsidRPr="00AE63C4">
        <w:rPr>
          <w:rFonts w:ascii="Calibri" w:hAnsi="Calibri"/>
          <w:snapToGrid w:val="0"/>
          <w:szCs w:val="22"/>
        </w:rPr>
        <w:t>ASAP project management</w:t>
      </w:r>
    </w:p>
    <w:p w14:paraId="6B66572F" w14:textId="77777777" w:rsidR="00726D38" w:rsidRPr="00AE63C4" w:rsidRDefault="00726D38" w:rsidP="00726D38">
      <w:pPr>
        <w:rPr>
          <w:rFonts w:ascii="Calibri" w:hAnsi="Calibri"/>
          <w:snapToGrid w:val="0"/>
          <w:szCs w:val="22"/>
        </w:rPr>
      </w:pPr>
      <w:r w:rsidRPr="00AE63C4">
        <w:rPr>
          <w:rFonts w:ascii="Calibri" w:hAnsi="Calibri"/>
          <w:snapToGrid w:val="0"/>
          <w:szCs w:val="22"/>
        </w:rPr>
        <w:t>RUP project management</w:t>
      </w:r>
    </w:p>
    <w:p w14:paraId="502B83B2" w14:textId="77777777" w:rsidR="00726D38" w:rsidRPr="00AE63C4" w:rsidRDefault="00726D38" w:rsidP="00726D38">
      <w:pPr>
        <w:rPr>
          <w:rFonts w:ascii="Calibri" w:hAnsi="Calibri"/>
          <w:snapToGrid w:val="0"/>
          <w:szCs w:val="22"/>
        </w:rPr>
      </w:pPr>
      <w:r w:rsidRPr="00AE63C4">
        <w:rPr>
          <w:rFonts w:ascii="Calibri" w:hAnsi="Calibri"/>
          <w:snapToGrid w:val="0"/>
          <w:szCs w:val="22"/>
        </w:rPr>
        <w:t xml:space="preserve">Agile project management </w:t>
      </w:r>
    </w:p>
    <w:p w14:paraId="30682F30" w14:textId="77777777" w:rsidR="00726D38" w:rsidRPr="00AE63C4" w:rsidRDefault="00726D38" w:rsidP="00726D38">
      <w:pPr>
        <w:rPr>
          <w:rFonts w:ascii="Calibri" w:hAnsi="Calibri"/>
          <w:snapToGrid w:val="0"/>
          <w:szCs w:val="22"/>
        </w:rPr>
      </w:pPr>
      <w:r w:rsidRPr="00AE63C4">
        <w:rPr>
          <w:rFonts w:ascii="Calibri" w:hAnsi="Calibri"/>
          <w:snapToGrid w:val="0"/>
          <w:szCs w:val="22"/>
        </w:rPr>
        <w:t>Data Services Best Practices</w:t>
      </w:r>
    </w:p>
    <w:p w14:paraId="27E71104" w14:textId="77777777" w:rsidR="00726D38" w:rsidRPr="00AE63C4" w:rsidRDefault="00726D38" w:rsidP="00726D38">
      <w:pPr>
        <w:rPr>
          <w:rFonts w:ascii="Calibri" w:hAnsi="Calibri"/>
          <w:snapToGrid w:val="0"/>
          <w:szCs w:val="22"/>
        </w:rPr>
      </w:pPr>
      <w:r w:rsidRPr="00AE63C4">
        <w:rPr>
          <w:rFonts w:ascii="Calibri" w:hAnsi="Calibri"/>
          <w:snapToGrid w:val="0"/>
          <w:szCs w:val="22"/>
        </w:rPr>
        <w:t xml:space="preserve">Information Steward Data Analytics </w:t>
      </w:r>
      <w:bookmarkStart w:id="2" w:name="_GoBack"/>
      <w:bookmarkEnd w:id="2"/>
    </w:p>
    <w:p w14:paraId="6684925A" w14:textId="77777777" w:rsidR="00726D38" w:rsidRPr="00AE63C4" w:rsidRDefault="00726D38" w:rsidP="00726D38">
      <w:pPr>
        <w:rPr>
          <w:rFonts w:ascii="Calibri" w:hAnsi="Calibri"/>
          <w:snapToGrid w:val="0"/>
          <w:szCs w:val="22"/>
        </w:rPr>
      </w:pPr>
      <w:r w:rsidRPr="00AE63C4">
        <w:rPr>
          <w:rFonts w:ascii="Calibri" w:hAnsi="Calibri"/>
          <w:snapToGrid w:val="0"/>
          <w:szCs w:val="22"/>
        </w:rPr>
        <w:t>Business Intelligence Reporting</w:t>
      </w:r>
    </w:p>
    <w:p w14:paraId="06EF86FA" w14:textId="77777777" w:rsidR="00726D38" w:rsidRPr="00AE63C4" w:rsidRDefault="00726D38" w:rsidP="00726D38">
      <w:pPr>
        <w:rPr>
          <w:rFonts w:ascii="Calibri" w:hAnsi="Calibri"/>
          <w:snapToGrid w:val="0"/>
          <w:szCs w:val="22"/>
        </w:rPr>
      </w:pPr>
      <w:r w:rsidRPr="00AE63C4">
        <w:rPr>
          <w:rFonts w:ascii="Calibri" w:hAnsi="Calibri"/>
          <w:snapToGrid w:val="0"/>
          <w:szCs w:val="22"/>
        </w:rPr>
        <w:t>Master Data Governance</w:t>
      </w:r>
    </w:p>
    <w:p w14:paraId="2E19D719" w14:textId="77777777" w:rsidR="00726D38" w:rsidRPr="00AE63C4" w:rsidRDefault="00726D38" w:rsidP="00726D38">
      <w:pPr>
        <w:rPr>
          <w:rFonts w:ascii="Calibri" w:hAnsi="Calibri"/>
          <w:snapToGrid w:val="0"/>
          <w:szCs w:val="22"/>
        </w:rPr>
      </w:pPr>
      <w:r w:rsidRPr="00AE63C4">
        <w:rPr>
          <w:rFonts w:ascii="Calibri" w:hAnsi="Calibri"/>
          <w:snapToGrid w:val="0"/>
          <w:szCs w:val="22"/>
        </w:rPr>
        <w:t>Collateral Management System</w:t>
      </w:r>
    </w:p>
    <w:p w14:paraId="305DAF5A" w14:textId="77777777" w:rsidR="00726D38" w:rsidRPr="00AE63C4" w:rsidRDefault="00726D38" w:rsidP="00726D38">
      <w:pPr>
        <w:rPr>
          <w:rFonts w:ascii="Calibri" w:hAnsi="Calibri"/>
          <w:snapToGrid w:val="0"/>
          <w:szCs w:val="22"/>
        </w:rPr>
      </w:pPr>
      <w:r w:rsidRPr="00AE63C4">
        <w:rPr>
          <w:rFonts w:ascii="Calibri" w:hAnsi="Calibri"/>
          <w:snapToGrid w:val="0"/>
          <w:szCs w:val="22"/>
        </w:rPr>
        <w:t>Project Systems</w:t>
      </w:r>
    </w:p>
    <w:p w14:paraId="151CDE4C" w14:textId="77777777" w:rsidR="00726D38" w:rsidRPr="00AE63C4" w:rsidRDefault="00726D38" w:rsidP="00726D38">
      <w:pPr>
        <w:rPr>
          <w:rFonts w:ascii="Calibri" w:hAnsi="Calibri"/>
          <w:snapToGrid w:val="0"/>
          <w:szCs w:val="22"/>
        </w:rPr>
      </w:pPr>
      <w:r w:rsidRPr="00AE63C4">
        <w:rPr>
          <w:rFonts w:ascii="Calibri" w:hAnsi="Calibri"/>
          <w:snapToGrid w:val="0"/>
          <w:szCs w:val="22"/>
        </w:rPr>
        <w:t>Solution Manager using Charm</w:t>
      </w:r>
    </w:p>
    <w:p w14:paraId="0F88D1D8" w14:textId="77777777" w:rsidR="00726D38" w:rsidRPr="00AE63C4" w:rsidRDefault="00726D38" w:rsidP="00726D38">
      <w:pPr>
        <w:rPr>
          <w:rFonts w:ascii="Calibri" w:hAnsi="Calibri"/>
          <w:snapToGrid w:val="0"/>
          <w:szCs w:val="22"/>
        </w:rPr>
      </w:pPr>
      <w:r w:rsidRPr="00AE63C4">
        <w:rPr>
          <w:rFonts w:ascii="Calibri" w:hAnsi="Calibri"/>
          <w:snapToGrid w:val="0"/>
          <w:szCs w:val="22"/>
        </w:rPr>
        <w:t>Business Warehouse</w:t>
      </w:r>
    </w:p>
    <w:p w14:paraId="0EE702D8" w14:textId="77777777" w:rsidR="00726D38" w:rsidRPr="00AE63C4" w:rsidRDefault="00726D38" w:rsidP="00726D38">
      <w:pPr>
        <w:rPr>
          <w:rFonts w:ascii="Calibri" w:hAnsi="Calibri"/>
          <w:snapToGrid w:val="0"/>
          <w:szCs w:val="22"/>
        </w:rPr>
      </w:pPr>
      <w:r w:rsidRPr="00AE63C4">
        <w:rPr>
          <w:rFonts w:ascii="Calibri" w:hAnsi="Calibri"/>
          <w:snapToGrid w:val="0"/>
          <w:szCs w:val="22"/>
        </w:rPr>
        <w:lastRenderedPageBreak/>
        <w:t>Financial Management and Controls</w:t>
      </w:r>
    </w:p>
    <w:p w14:paraId="4F64D4DC" w14:textId="77777777" w:rsidR="00726D38" w:rsidRPr="00AE63C4" w:rsidRDefault="00726D38" w:rsidP="00726D38">
      <w:pPr>
        <w:rPr>
          <w:rFonts w:ascii="Calibri" w:hAnsi="Calibri"/>
          <w:snapToGrid w:val="0"/>
          <w:szCs w:val="22"/>
        </w:rPr>
      </w:pPr>
      <w:r w:rsidRPr="00AE63C4">
        <w:rPr>
          <w:rFonts w:ascii="Calibri" w:hAnsi="Calibri"/>
          <w:snapToGrid w:val="0"/>
          <w:szCs w:val="22"/>
        </w:rPr>
        <w:t>Material Management</w:t>
      </w:r>
    </w:p>
    <w:p w14:paraId="6A46E532" w14:textId="77777777" w:rsidR="00726D38" w:rsidRPr="00AE63C4" w:rsidRDefault="00726D38" w:rsidP="00726D38">
      <w:pPr>
        <w:rPr>
          <w:rFonts w:ascii="Calibri" w:hAnsi="Calibri"/>
          <w:snapToGrid w:val="0"/>
          <w:szCs w:val="22"/>
        </w:rPr>
      </w:pPr>
      <w:r w:rsidRPr="00AE63C4">
        <w:rPr>
          <w:rFonts w:ascii="Calibri" w:hAnsi="Calibri"/>
          <w:snapToGrid w:val="0"/>
          <w:szCs w:val="22"/>
        </w:rPr>
        <w:t>Time and Attendance Management</w:t>
      </w:r>
    </w:p>
    <w:p w14:paraId="3CD390DF" w14:textId="77777777" w:rsidR="00726D38" w:rsidRPr="00AE63C4" w:rsidRDefault="00726D38" w:rsidP="00726D38">
      <w:pPr>
        <w:rPr>
          <w:rFonts w:ascii="Calibri" w:hAnsi="Calibri"/>
          <w:snapToGrid w:val="0"/>
          <w:szCs w:val="22"/>
        </w:rPr>
      </w:pPr>
      <w:r w:rsidRPr="00AE63C4">
        <w:rPr>
          <w:rFonts w:ascii="Calibri" w:hAnsi="Calibri"/>
          <w:snapToGrid w:val="0"/>
          <w:szCs w:val="22"/>
        </w:rPr>
        <w:t>Production Planning and Scheduling</w:t>
      </w:r>
    </w:p>
    <w:p w14:paraId="1B698F75" w14:textId="77777777" w:rsidR="00726D38" w:rsidRPr="00AE63C4" w:rsidRDefault="00726D38" w:rsidP="00726D38">
      <w:pPr>
        <w:rPr>
          <w:rFonts w:ascii="Calibri" w:hAnsi="Calibri"/>
          <w:snapToGrid w:val="0"/>
          <w:szCs w:val="22"/>
        </w:rPr>
      </w:pPr>
      <w:r w:rsidRPr="00AE63C4">
        <w:rPr>
          <w:rFonts w:ascii="Calibri" w:hAnsi="Calibri"/>
          <w:snapToGrid w:val="0"/>
          <w:szCs w:val="22"/>
        </w:rPr>
        <w:t>Basis Transport Management and Segregation of Duties</w:t>
      </w:r>
    </w:p>
    <w:p w14:paraId="3BB14A2E" w14:textId="77777777" w:rsidR="00EF14D5" w:rsidRPr="00726D38" w:rsidRDefault="00EF14D5" w:rsidP="00726D38">
      <w:pPr>
        <w:rPr>
          <w:b/>
        </w:rPr>
      </w:pPr>
    </w:p>
    <w:p w14:paraId="1B7795EA" w14:textId="77777777" w:rsidR="00EF14D5" w:rsidRPr="00726D38" w:rsidRDefault="00EF14D5" w:rsidP="00726D38">
      <w:pPr>
        <w:rPr>
          <w:b/>
        </w:rPr>
      </w:pPr>
      <w:r w:rsidRPr="00726D38">
        <w:rPr>
          <w:b/>
        </w:rPr>
        <w:t>STATUS</w:t>
      </w:r>
    </w:p>
    <w:p w14:paraId="55BEE542" w14:textId="77777777" w:rsidR="00EF14D5" w:rsidRPr="00D32EC0" w:rsidRDefault="00EF14D5" w:rsidP="00EF14D5">
      <w:pPr>
        <w:tabs>
          <w:tab w:val="left" w:pos="1440"/>
        </w:tabs>
        <w:ind w:left="360"/>
        <w:rPr>
          <w:rFonts w:ascii="Verdana" w:hAnsi="Verdana"/>
          <w:sz w:val="18"/>
          <w:szCs w:val="18"/>
        </w:rPr>
      </w:pPr>
    </w:p>
    <w:p w14:paraId="176DF81C" w14:textId="77777777" w:rsidR="00726D38" w:rsidRDefault="00726D38" w:rsidP="00726D38">
      <w:pPr>
        <w:rPr>
          <w:rFonts w:ascii="Calibri" w:hAnsi="Calibri"/>
          <w:snapToGrid w:val="0"/>
          <w:szCs w:val="22"/>
        </w:rPr>
      </w:pPr>
      <w:r w:rsidRPr="00C20CE2">
        <w:rPr>
          <w:rStyle w:val="SAP-TableHeaderChar"/>
          <w:rFonts w:ascii="Calibri" w:hAnsi="Calibri"/>
          <w:b/>
          <w:szCs w:val="22"/>
        </w:rPr>
        <w:t>Citizenship:</w:t>
      </w:r>
      <w:r w:rsidRPr="00C20CE2">
        <w:rPr>
          <w:rFonts w:ascii="Calibri" w:hAnsi="Calibri"/>
          <w:b/>
          <w:snapToGrid w:val="0"/>
          <w:szCs w:val="22"/>
        </w:rPr>
        <w:t xml:space="preserve"> </w:t>
      </w:r>
      <w:r w:rsidRPr="00C20CE2">
        <w:rPr>
          <w:rFonts w:ascii="Calibri" w:hAnsi="Calibri"/>
          <w:snapToGrid w:val="0"/>
          <w:szCs w:val="22"/>
        </w:rPr>
        <w:t>Canadian</w:t>
      </w:r>
    </w:p>
    <w:p w14:paraId="70D4098F" w14:textId="77777777" w:rsidR="00726D38" w:rsidRPr="002D6717" w:rsidRDefault="00726D38" w:rsidP="00726D38">
      <w:pPr>
        <w:rPr>
          <w:rStyle w:val="SAP-TableHeaderChar"/>
          <w:rFonts w:ascii="Calibri" w:hAnsi="Calibri"/>
          <w:snapToGrid w:val="0"/>
          <w:szCs w:val="22"/>
        </w:rPr>
      </w:pPr>
    </w:p>
    <w:p w14:paraId="117FA66B" w14:textId="77777777" w:rsidR="00726D38" w:rsidRPr="00C20CE2" w:rsidRDefault="00726D38" w:rsidP="00726D38">
      <w:pPr>
        <w:rPr>
          <w:rFonts w:ascii="Calibri" w:hAnsi="Calibri"/>
          <w:b/>
          <w:snapToGrid w:val="0"/>
          <w:szCs w:val="22"/>
        </w:rPr>
      </w:pPr>
      <w:r w:rsidRPr="00C20CE2">
        <w:rPr>
          <w:rStyle w:val="SAP-TableHeaderChar"/>
          <w:rFonts w:ascii="Calibri" w:hAnsi="Calibri"/>
          <w:b/>
          <w:szCs w:val="22"/>
        </w:rPr>
        <w:t>Mobility:</w:t>
      </w:r>
      <w:r w:rsidRPr="00C20CE2">
        <w:rPr>
          <w:rFonts w:ascii="Calibri" w:hAnsi="Calibri"/>
          <w:b/>
          <w:snapToGrid w:val="0"/>
          <w:szCs w:val="22"/>
        </w:rPr>
        <w:t xml:space="preserve"> </w:t>
      </w:r>
    </w:p>
    <w:p w14:paraId="692006E6" w14:textId="77777777" w:rsidR="00726D38" w:rsidRPr="00C20CE2" w:rsidRDefault="00726D38" w:rsidP="00726D38">
      <w:pPr>
        <w:rPr>
          <w:rFonts w:ascii="Calibri" w:hAnsi="Calibri"/>
          <w:snapToGrid w:val="0"/>
          <w:szCs w:val="22"/>
        </w:rPr>
      </w:pPr>
      <w:r w:rsidRPr="00C20CE2">
        <w:rPr>
          <w:rFonts w:ascii="Calibri" w:hAnsi="Calibri"/>
          <w:snapToGrid w:val="0"/>
          <w:szCs w:val="22"/>
        </w:rPr>
        <w:t>Passport expires 20</w:t>
      </w:r>
      <w:r>
        <w:rPr>
          <w:rFonts w:ascii="Calibri" w:hAnsi="Calibri"/>
          <w:snapToGrid w:val="0"/>
          <w:szCs w:val="22"/>
        </w:rPr>
        <w:t xml:space="preserve">26 </w:t>
      </w:r>
    </w:p>
    <w:p w14:paraId="0CB58FF5" w14:textId="77777777" w:rsidR="00726D38" w:rsidRPr="00C20CE2" w:rsidRDefault="00726D38" w:rsidP="00726D38">
      <w:pPr>
        <w:rPr>
          <w:rFonts w:ascii="Calibri" w:hAnsi="Calibri"/>
          <w:snapToGrid w:val="0"/>
          <w:szCs w:val="22"/>
        </w:rPr>
      </w:pPr>
      <w:r w:rsidRPr="00C20CE2">
        <w:rPr>
          <w:rFonts w:ascii="Calibri" w:hAnsi="Calibri"/>
          <w:snapToGrid w:val="0"/>
          <w:szCs w:val="22"/>
        </w:rPr>
        <w:t>Government of Canada Security Clearance expires 2021</w:t>
      </w:r>
    </w:p>
    <w:p w14:paraId="2C605AC9" w14:textId="77777777" w:rsidR="00726D38" w:rsidRDefault="00726D38" w:rsidP="00726D38">
      <w:pPr>
        <w:rPr>
          <w:rFonts w:ascii="Calibri" w:hAnsi="Calibri"/>
          <w:snapToGrid w:val="0"/>
          <w:szCs w:val="22"/>
        </w:rPr>
      </w:pPr>
      <w:r w:rsidRPr="00C20CE2">
        <w:rPr>
          <w:rFonts w:ascii="Calibri" w:hAnsi="Calibri"/>
          <w:snapToGrid w:val="0"/>
          <w:szCs w:val="22"/>
        </w:rPr>
        <w:t>TN to work in the US</w:t>
      </w:r>
      <w:r>
        <w:rPr>
          <w:rFonts w:ascii="Calibri" w:hAnsi="Calibri"/>
          <w:snapToGrid w:val="0"/>
          <w:szCs w:val="22"/>
        </w:rPr>
        <w:t xml:space="preserve"> expires 2019 </w:t>
      </w:r>
    </w:p>
    <w:p w14:paraId="07878E04" w14:textId="77777777" w:rsidR="00726D38" w:rsidRDefault="00726D38" w:rsidP="00726D38">
      <w:pPr>
        <w:rPr>
          <w:rFonts w:ascii="Calibri" w:hAnsi="Calibri"/>
          <w:snapToGrid w:val="0"/>
          <w:szCs w:val="22"/>
        </w:rPr>
      </w:pPr>
      <w:r>
        <w:rPr>
          <w:rFonts w:ascii="Calibri" w:hAnsi="Calibri"/>
          <w:snapToGrid w:val="0"/>
          <w:szCs w:val="22"/>
        </w:rPr>
        <w:t>USA EIN number</w:t>
      </w:r>
    </w:p>
    <w:p w14:paraId="765FDD62" w14:textId="77777777" w:rsidR="00726D38" w:rsidRDefault="00726D38" w:rsidP="00726D38">
      <w:pPr>
        <w:rPr>
          <w:rFonts w:ascii="Calibri" w:hAnsi="Calibri"/>
          <w:snapToGrid w:val="0"/>
          <w:szCs w:val="22"/>
        </w:rPr>
      </w:pPr>
      <w:r>
        <w:rPr>
          <w:rFonts w:ascii="Calibri" w:hAnsi="Calibri"/>
          <w:snapToGrid w:val="0"/>
          <w:szCs w:val="22"/>
        </w:rPr>
        <w:t xml:space="preserve">USA SSN number </w:t>
      </w:r>
    </w:p>
    <w:p w14:paraId="56BCDFB4" w14:textId="77777777" w:rsidR="00726D38" w:rsidRDefault="00726D38" w:rsidP="00726D38">
      <w:pPr>
        <w:rPr>
          <w:rFonts w:ascii="Calibri" w:hAnsi="Calibri"/>
          <w:snapToGrid w:val="0"/>
          <w:szCs w:val="22"/>
        </w:rPr>
      </w:pPr>
      <w:r>
        <w:rPr>
          <w:rFonts w:ascii="Calibri" w:hAnsi="Calibri"/>
          <w:snapToGrid w:val="0"/>
          <w:szCs w:val="22"/>
        </w:rPr>
        <w:t>Nexus number (pending)</w:t>
      </w:r>
    </w:p>
    <w:p w14:paraId="26DED3D5" w14:textId="77777777" w:rsidR="003B5271" w:rsidRPr="00726D38" w:rsidRDefault="00726D38" w:rsidP="00726D38">
      <w:pPr>
        <w:rPr>
          <w:rFonts w:ascii="Calibri" w:hAnsi="Calibri"/>
          <w:snapToGrid w:val="0"/>
          <w:szCs w:val="22"/>
        </w:rPr>
      </w:pPr>
      <w:r>
        <w:rPr>
          <w:rFonts w:ascii="Calibri" w:hAnsi="Calibri"/>
          <w:snapToGrid w:val="0"/>
          <w:szCs w:val="22"/>
        </w:rPr>
        <w:t>European work permit (pending)</w:t>
      </w:r>
    </w:p>
    <w:sectPr w:rsidR="003B5271" w:rsidRPr="00726D38" w:rsidSect="001B773E">
      <w:headerReference w:type="default" r:id="rId7"/>
      <w:footerReference w:type="default" r:id="rId8"/>
      <w:type w:val="continuous"/>
      <w:pgSz w:w="12240" w:h="15840"/>
      <w:pgMar w:top="1440" w:right="1440" w:bottom="1440" w:left="1440" w:header="720" w:footer="44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D175E" w14:textId="77777777" w:rsidR="00EB08F5" w:rsidRDefault="00EB08F5" w:rsidP="00ED708D">
      <w:r>
        <w:separator/>
      </w:r>
    </w:p>
  </w:endnote>
  <w:endnote w:type="continuationSeparator" w:id="0">
    <w:p w14:paraId="5D6C9453" w14:textId="77777777" w:rsidR="00EB08F5" w:rsidRDefault="00EB08F5"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nkGothic Md BT">
    <w:altName w:val="MS PGothic"/>
    <w:panose1 w:val="020B0807020203060204"/>
    <w:charset w:val="00"/>
    <w:family w:val="swiss"/>
    <w:pitch w:val="variable"/>
    <w:sig w:usb0="800000AF" w:usb1="1000204A"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26" w:type="pct"/>
      <w:tblInd w:w="115" w:type="dxa"/>
      <w:tblBorders>
        <w:top w:val="single" w:sz="12" w:space="0" w:color="C00000"/>
      </w:tblBorders>
      <w:tblLayout w:type="fixed"/>
      <w:tblCellMar>
        <w:top w:w="72" w:type="dxa"/>
        <w:left w:w="115" w:type="dxa"/>
        <w:bottom w:w="72" w:type="dxa"/>
        <w:right w:w="115" w:type="dxa"/>
      </w:tblCellMar>
      <w:tblLook w:val="04A0" w:firstRow="1" w:lastRow="0" w:firstColumn="1" w:lastColumn="0" w:noHBand="0" w:noVBand="1"/>
    </w:tblPr>
    <w:tblGrid>
      <w:gridCol w:w="8504"/>
      <w:gridCol w:w="1136"/>
    </w:tblGrid>
    <w:tr w:rsidR="000F1545" w:rsidRPr="00F83E17" w14:paraId="3B8F6EC6" w14:textId="77777777" w:rsidTr="00AB2ECB">
      <w:trPr>
        <w:trHeight w:val="613"/>
      </w:trPr>
      <w:tc>
        <w:tcPr>
          <w:tcW w:w="4411" w:type="pct"/>
          <w:vAlign w:val="bottom"/>
        </w:tcPr>
        <w:p w14:paraId="5D2DC6B9" w14:textId="77777777" w:rsidR="000F1545" w:rsidRDefault="000F1545" w:rsidP="00AB2ECB">
          <w:pPr>
            <w:pStyle w:val="Footer"/>
          </w:pPr>
          <w:r w:rsidRPr="001928C1">
            <w:t xml:space="preserve">Page </w:t>
          </w:r>
          <w:r>
            <w:fldChar w:fldCharType="begin"/>
          </w:r>
          <w:r>
            <w:instrText xml:space="preserve"> PAGE   \* MERGEFORMAT </w:instrText>
          </w:r>
          <w:r>
            <w:fldChar w:fldCharType="separate"/>
          </w:r>
          <w:r w:rsidR="00726D38">
            <w:rPr>
              <w:noProof/>
            </w:rPr>
            <w:t>1</w:t>
          </w:r>
          <w:r>
            <w:rPr>
              <w:noProof/>
            </w:rPr>
            <w:fldChar w:fldCharType="end"/>
          </w:r>
        </w:p>
        <w:p w14:paraId="402D9E58" w14:textId="77777777" w:rsidR="000F1545" w:rsidRPr="001928C1" w:rsidRDefault="000F1545" w:rsidP="00AB2ECB">
          <w:pPr>
            <w:pStyle w:val="Footer"/>
          </w:pPr>
          <w:r>
            <w:t xml:space="preserve">Resume of </w:t>
          </w:r>
          <w:r w:rsidR="00726D38">
            <w:t>Chris Marko</w:t>
          </w:r>
        </w:p>
        <w:p w14:paraId="4354768C" w14:textId="0617AAAE" w:rsidR="000F1545" w:rsidRPr="001928C1" w:rsidRDefault="000F1545" w:rsidP="00A92BFB">
          <w:pPr>
            <w:pStyle w:val="Footer"/>
          </w:pPr>
          <w:r w:rsidRPr="001928C1">
            <w:t>Contact</w:t>
          </w:r>
          <w:r>
            <w:t xml:space="preserve"> </w:t>
          </w:r>
          <w:hyperlink r:id="rId1" w:history="1">
            <w:r w:rsidR="00726D38" w:rsidRPr="00DD6525">
              <w:rPr>
                <w:rStyle w:val="Hyperlink"/>
                <w:rFonts w:ascii="BankGothic Md BT" w:hAnsi="BankGothic Md BT"/>
              </w:rPr>
              <w:t>bill.towsley@ccubeddi.com</w:t>
            </w:r>
          </w:hyperlink>
          <w:r w:rsidRPr="00592B12">
            <w:t xml:space="preserve"> 403</w:t>
          </w:r>
          <w:r>
            <w:t>.510.9449</w:t>
          </w:r>
        </w:p>
      </w:tc>
      <w:tc>
        <w:tcPr>
          <w:tcW w:w="589" w:type="pct"/>
          <w:shd w:val="clear" w:color="auto" w:fill="auto"/>
          <w:vAlign w:val="bottom"/>
        </w:tcPr>
        <w:p w14:paraId="1A54A01E" w14:textId="77777777" w:rsidR="000F1545" w:rsidRPr="00F83E17" w:rsidRDefault="000F1545" w:rsidP="00AB2ECB">
          <w:pPr>
            <w:pStyle w:val="Header"/>
          </w:pPr>
          <w:r>
            <w:rPr>
              <w:noProof/>
            </w:rPr>
            <w:drawing>
              <wp:inline distT="0" distB="0" distL="0" distR="0" wp14:anchorId="75105A5F" wp14:editId="0F67DA69">
                <wp:extent cx="638810" cy="551180"/>
                <wp:effectExtent l="19050" t="0" r="8890" b="0"/>
                <wp:docPr id="3" name="Picture 3" descr="Graph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2"/>
                        <a:srcRect/>
                        <a:stretch>
                          <a:fillRect/>
                        </a:stretch>
                      </pic:blipFill>
                      <pic:spPr bwMode="auto">
                        <a:xfrm>
                          <a:off x="0" y="0"/>
                          <a:ext cx="638810" cy="551180"/>
                        </a:xfrm>
                        <a:prstGeom prst="rect">
                          <a:avLst/>
                        </a:prstGeom>
                        <a:noFill/>
                        <a:ln w="9525">
                          <a:noFill/>
                          <a:miter lim="800000"/>
                          <a:headEnd/>
                          <a:tailEnd/>
                        </a:ln>
                      </pic:spPr>
                    </pic:pic>
                  </a:graphicData>
                </a:graphic>
              </wp:inline>
            </w:drawing>
          </w:r>
        </w:p>
      </w:tc>
    </w:tr>
  </w:tbl>
  <w:p w14:paraId="08996D89" w14:textId="77777777" w:rsidR="000F1545" w:rsidRDefault="000F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B194E" w14:textId="77777777" w:rsidR="00EB08F5" w:rsidRDefault="00EB08F5" w:rsidP="00ED708D">
      <w:r>
        <w:separator/>
      </w:r>
    </w:p>
  </w:footnote>
  <w:footnote w:type="continuationSeparator" w:id="0">
    <w:p w14:paraId="7B7B998A" w14:textId="77777777" w:rsidR="00EB08F5" w:rsidRDefault="00EB08F5" w:rsidP="00ED7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08" w:type="dxa"/>
      <w:tblBorders>
        <w:bottom w:val="single" w:sz="12" w:space="0" w:color="C00000"/>
      </w:tblBorders>
      <w:tblLook w:val="04A0" w:firstRow="1" w:lastRow="0" w:firstColumn="1" w:lastColumn="0" w:noHBand="0" w:noVBand="1"/>
    </w:tblPr>
    <w:tblGrid>
      <w:gridCol w:w="5088"/>
      <w:gridCol w:w="4551"/>
    </w:tblGrid>
    <w:tr w:rsidR="000F1545" w:rsidRPr="001928C1" w14:paraId="4E6683E0" w14:textId="77777777" w:rsidTr="00AB2ECB">
      <w:tc>
        <w:tcPr>
          <w:tcW w:w="4644" w:type="dxa"/>
        </w:tcPr>
        <w:p w14:paraId="006F685A" w14:textId="77777777" w:rsidR="000F1545" w:rsidRPr="00F83E17" w:rsidRDefault="000F1545" w:rsidP="00AB2ECB">
          <w:pPr>
            <w:pStyle w:val="Header"/>
            <w:ind w:left="-108"/>
          </w:pPr>
          <w:r>
            <w:rPr>
              <w:noProof/>
            </w:rPr>
            <w:drawing>
              <wp:inline distT="0" distB="0" distL="0" distR="0" wp14:anchorId="369A07ED" wp14:editId="4E2ED0E2">
                <wp:extent cx="3162300" cy="633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348063" cy="670740"/>
                        </a:xfrm>
                        <a:prstGeom prst="rect">
                          <a:avLst/>
                        </a:prstGeom>
                      </pic:spPr>
                    </pic:pic>
                  </a:graphicData>
                </a:graphic>
              </wp:inline>
            </w:drawing>
          </w:r>
        </w:p>
      </w:tc>
      <w:tc>
        <w:tcPr>
          <w:tcW w:w="4995" w:type="dxa"/>
        </w:tcPr>
        <w:p w14:paraId="4D02E9C9" w14:textId="77777777" w:rsidR="00BC63CE" w:rsidRDefault="0088394D" w:rsidP="00BC63CE">
          <w:pPr>
            <w:pStyle w:val="Header"/>
            <w:jc w:val="right"/>
            <w:rPr>
              <w:sz w:val="32"/>
              <w:szCs w:val="32"/>
            </w:rPr>
          </w:pPr>
          <w:r>
            <w:rPr>
              <w:sz w:val="32"/>
              <w:szCs w:val="32"/>
            </w:rPr>
            <w:t>Chris Marko</w:t>
          </w:r>
        </w:p>
        <w:p w14:paraId="03CF9A7E" w14:textId="77777777" w:rsidR="000F1545" w:rsidRPr="00ED708D" w:rsidRDefault="00726D38" w:rsidP="00726D38">
          <w:pPr>
            <w:pStyle w:val="Header"/>
            <w:jc w:val="right"/>
            <w:rPr>
              <w:sz w:val="32"/>
              <w:szCs w:val="32"/>
            </w:rPr>
          </w:pPr>
          <w:r w:rsidRPr="00726D38">
            <w:rPr>
              <w:sz w:val="32"/>
              <w:szCs w:val="32"/>
            </w:rPr>
            <w:t>Senior Project Manager</w:t>
          </w:r>
          <w:r>
            <w:rPr>
              <w:sz w:val="32"/>
              <w:szCs w:val="32"/>
            </w:rPr>
            <w:t xml:space="preserve"> / </w:t>
          </w:r>
          <w:r w:rsidRPr="00726D38">
            <w:rPr>
              <w:sz w:val="32"/>
              <w:szCs w:val="32"/>
            </w:rPr>
            <w:t>Delivery Manager</w:t>
          </w:r>
        </w:p>
      </w:tc>
    </w:tr>
  </w:tbl>
  <w:p w14:paraId="4DDE19BE" w14:textId="77777777" w:rsidR="000F1545" w:rsidRDefault="000F1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B68B0"/>
    <w:multiLevelType w:val="singleLevel"/>
    <w:tmpl w:val="A86E35C2"/>
    <w:lvl w:ilvl="0">
      <w:start w:val="1"/>
      <w:numFmt w:val="bullet"/>
      <w:pStyle w:val="SAP-TablebulletedText"/>
      <w:lvlText w:val="–"/>
      <w:lvlJc w:val="left"/>
      <w:pPr>
        <w:tabs>
          <w:tab w:val="num" w:pos="360"/>
        </w:tabs>
        <w:ind w:left="170" w:hanging="170"/>
      </w:pPr>
      <w:rPr>
        <w:rFonts w:ascii="Arial" w:hAnsi="Arial" w:hint="default"/>
        <w:sz w:val="20"/>
      </w:rPr>
    </w:lvl>
  </w:abstractNum>
  <w:abstractNum w:abstractNumId="1" w15:restartNumberingAfterBreak="0">
    <w:nsid w:val="0E82424D"/>
    <w:multiLevelType w:val="multilevel"/>
    <w:tmpl w:val="A174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3" w15:restartNumberingAfterBreak="0">
    <w:nsid w:val="226417D1"/>
    <w:multiLevelType w:val="hybridMultilevel"/>
    <w:tmpl w:val="CBE833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F4126A"/>
    <w:multiLevelType w:val="hybridMultilevel"/>
    <w:tmpl w:val="61A8C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0010C"/>
    <w:multiLevelType w:val="hybridMultilevel"/>
    <w:tmpl w:val="A5425CD2"/>
    <w:lvl w:ilvl="0" w:tplc="7C483B8E">
      <w:start w:val="1"/>
      <w:numFmt w:val="bullet"/>
      <w:lvlText w:val=""/>
      <w:lvlJc w:val="left"/>
      <w:pPr>
        <w:ind w:left="941" w:hanging="368"/>
      </w:pPr>
      <w:rPr>
        <w:rFonts w:ascii="Symbol" w:eastAsia="Symbol" w:hAnsi="Symbol" w:hint="default"/>
        <w:color w:val="808080"/>
        <w:w w:val="100"/>
        <w:sz w:val="22"/>
        <w:szCs w:val="22"/>
      </w:rPr>
    </w:lvl>
    <w:lvl w:ilvl="1" w:tplc="18FE3CF0">
      <w:start w:val="1"/>
      <w:numFmt w:val="bullet"/>
      <w:lvlText w:val=""/>
      <w:lvlJc w:val="left"/>
      <w:pPr>
        <w:ind w:left="1081" w:hanging="368"/>
      </w:pPr>
      <w:rPr>
        <w:rFonts w:ascii="Symbol" w:eastAsia="Symbol" w:hAnsi="Symbol" w:hint="default"/>
        <w:color w:val="808080"/>
        <w:w w:val="99"/>
        <w:sz w:val="20"/>
        <w:szCs w:val="20"/>
      </w:rPr>
    </w:lvl>
    <w:lvl w:ilvl="2" w:tplc="263E97F8">
      <w:start w:val="1"/>
      <w:numFmt w:val="bullet"/>
      <w:lvlText w:val="•"/>
      <w:lvlJc w:val="left"/>
      <w:pPr>
        <w:ind w:left="2062" w:hanging="368"/>
      </w:pPr>
      <w:rPr>
        <w:rFonts w:hint="default"/>
      </w:rPr>
    </w:lvl>
    <w:lvl w:ilvl="3" w:tplc="7B504DAC">
      <w:start w:val="1"/>
      <w:numFmt w:val="bullet"/>
      <w:lvlText w:val="•"/>
      <w:lvlJc w:val="left"/>
      <w:pPr>
        <w:ind w:left="3044" w:hanging="368"/>
      </w:pPr>
      <w:rPr>
        <w:rFonts w:hint="default"/>
      </w:rPr>
    </w:lvl>
    <w:lvl w:ilvl="4" w:tplc="3E862AF6">
      <w:start w:val="1"/>
      <w:numFmt w:val="bullet"/>
      <w:lvlText w:val="•"/>
      <w:lvlJc w:val="left"/>
      <w:pPr>
        <w:ind w:left="4026" w:hanging="368"/>
      </w:pPr>
      <w:rPr>
        <w:rFonts w:hint="default"/>
      </w:rPr>
    </w:lvl>
    <w:lvl w:ilvl="5" w:tplc="775ED8AA">
      <w:start w:val="1"/>
      <w:numFmt w:val="bullet"/>
      <w:lvlText w:val="•"/>
      <w:lvlJc w:val="left"/>
      <w:pPr>
        <w:ind w:left="5008" w:hanging="368"/>
      </w:pPr>
      <w:rPr>
        <w:rFonts w:hint="default"/>
      </w:rPr>
    </w:lvl>
    <w:lvl w:ilvl="6" w:tplc="82F8EDE4">
      <w:start w:val="1"/>
      <w:numFmt w:val="bullet"/>
      <w:lvlText w:val="•"/>
      <w:lvlJc w:val="left"/>
      <w:pPr>
        <w:ind w:left="5990" w:hanging="368"/>
      </w:pPr>
      <w:rPr>
        <w:rFonts w:hint="default"/>
      </w:rPr>
    </w:lvl>
    <w:lvl w:ilvl="7" w:tplc="E716D250">
      <w:start w:val="1"/>
      <w:numFmt w:val="bullet"/>
      <w:lvlText w:val="•"/>
      <w:lvlJc w:val="left"/>
      <w:pPr>
        <w:ind w:left="6972" w:hanging="368"/>
      </w:pPr>
      <w:rPr>
        <w:rFonts w:hint="default"/>
      </w:rPr>
    </w:lvl>
    <w:lvl w:ilvl="8" w:tplc="D1E01178">
      <w:start w:val="1"/>
      <w:numFmt w:val="bullet"/>
      <w:lvlText w:val="•"/>
      <w:lvlJc w:val="left"/>
      <w:pPr>
        <w:ind w:left="7954" w:hanging="368"/>
      </w:pPr>
      <w:rPr>
        <w:rFonts w:hint="default"/>
      </w:rPr>
    </w:lvl>
  </w:abstractNum>
  <w:abstractNum w:abstractNumId="6" w15:restartNumberingAfterBreak="0">
    <w:nsid w:val="2E357619"/>
    <w:multiLevelType w:val="hybridMultilevel"/>
    <w:tmpl w:val="AFF4B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B3819"/>
    <w:multiLevelType w:val="hybridMultilevel"/>
    <w:tmpl w:val="E7CE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5486C"/>
    <w:multiLevelType w:val="multilevel"/>
    <w:tmpl w:val="20DCE670"/>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9" w15:restartNumberingAfterBreak="0">
    <w:nsid w:val="3E806F2D"/>
    <w:multiLevelType w:val="multilevel"/>
    <w:tmpl w:val="DBA60FBE"/>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0" w15:restartNumberingAfterBreak="0">
    <w:nsid w:val="40414755"/>
    <w:multiLevelType w:val="multilevel"/>
    <w:tmpl w:val="BACA7838"/>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1" w15:restartNumberingAfterBreak="0">
    <w:nsid w:val="4585487B"/>
    <w:multiLevelType w:val="multilevel"/>
    <w:tmpl w:val="9D98441E"/>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2" w15:restartNumberingAfterBreak="0">
    <w:nsid w:val="46B66A79"/>
    <w:multiLevelType w:val="hybridMultilevel"/>
    <w:tmpl w:val="F148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50CE"/>
    <w:multiLevelType w:val="multilevel"/>
    <w:tmpl w:val="80C0E9FA"/>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4" w15:restartNumberingAfterBreak="0">
    <w:nsid w:val="4F4B28D3"/>
    <w:multiLevelType w:val="multilevel"/>
    <w:tmpl w:val="C89A48F0"/>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5" w15:restartNumberingAfterBreak="0">
    <w:nsid w:val="53DB41CC"/>
    <w:multiLevelType w:val="multilevel"/>
    <w:tmpl w:val="CB949BC6"/>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6" w15:restartNumberingAfterBreak="0">
    <w:nsid w:val="592E7747"/>
    <w:multiLevelType w:val="hybridMultilevel"/>
    <w:tmpl w:val="3C32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0262F"/>
    <w:multiLevelType w:val="hybridMultilevel"/>
    <w:tmpl w:val="DC16C0B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18" w15:restartNumberingAfterBreak="0">
    <w:nsid w:val="6A755299"/>
    <w:multiLevelType w:val="hybridMultilevel"/>
    <w:tmpl w:val="F922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32237A"/>
    <w:multiLevelType w:val="multilevel"/>
    <w:tmpl w:val="7CDCA106"/>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20" w15:restartNumberingAfterBreak="0">
    <w:nsid w:val="6E725323"/>
    <w:multiLevelType w:val="hybridMultilevel"/>
    <w:tmpl w:val="FA74D5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422AB8"/>
    <w:multiLevelType w:val="hybridMultilevel"/>
    <w:tmpl w:val="2A5091D0"/>
    <w:lvl w:ilvl="0" w:tplc="444A3EDE">
      <w:start w:val="1"/>
      <w:numFmt w:val="bullet"/>
      <w:lvlText w:val="•"/>
      <w:lvlJc w:val="left"/>
      <w:pPr>
        <w:ind w:left="2442" w:hanging="413"/>
      </w:pPr>
      <w:rPr>
        <w:rFonts w:ascii="Calibri" w:eastAsia="Calibri" w:hAnsi="Calibri" w:hint="default"/>
        <w:color w:val="808080"/>
        <w:w w:val="99"/>
        <w:sz w:val="20"/>
        <w:szCs w:val="20"/>
      </w:rPr>
    </w:lvl>
    <w:lvl w:ilvl="1" w:tplc="396EBBBE">
      <w:start w:val="1"/>
      <w:numFmt w:val="bullet"/>
      <w:lvlText w:val="•"/>
      <w:lvlJc w:val="left"/>
      <w:pPr>
        <w:ind w:left="3201" w:hanging="413"/>
      </w:pPr>
      <w:rPr>
        <w:rFonts w:hint="default"/>
      </w:rPr>
    </w:lvl>
    <w:lvl w:ilvl="2" w:tplc="F36AE650">
      <w:start w:val="1"/>
      <w:numFmt w:val="bullet"/>
      <w:lvlText w:val="•"/>
      <w:lvlJc w:val="left"/>
      <w:pPr>
        <w:ind w:left="3963" w:hanging="413"/>
      </w:pPr>
      <w:rPr>
        <w:rFonts w:hint="default"/>
      </w:rPr>
    </w:lvl>
    <w:lvl w:ilvl="3" w:tplc="18C0F95E">
      <w:start w:val="1"/>
      <w:numFmt w:val="bullet"/>
      <w:lvlText w:val="•"/>
      <w:lvlJc w:val="left"/>
      <w:pPr>
        <w:ind w:left="4725" w:hanging="413"/>
      </w:pPr>
      <w:rPr>
        <w:rFonts w:hint="default"/>
      </w:rPr>
    </w:lvl>
    <w:lvl w:ilvl="4" w:tplc="54386384">
      <w:start w:val="1"/>
      <w:numFmt w:val="bullet"/>
      <w:lvlText w:val="•"/>
      <w:lvlJc w:val="left"/>
      <w:pPr>
        <w:ind w:left="5487" w:hanging="413"/>
      </w:pPr>
      <w:rPr>
        <w:rFonts w:hint="default"/>
      </w:rPr>
    </w:lvl>
    <w:lvl w:ilvl="5" w:tplc="2F6A6718">
      <w:start w:val="1"/>
      <w:numFmt w:val="bullet"/>
      <w:lvlText w:val="•"/>
      <w:lvlJc w:val="left"/>
      <w:pPr>
        <w:ind w:left="6249" w:hanging="413"/>
      </w:pPr>
      <w:rPr>
        <w:rFonts w:hint="default"/>
      </w:rPr>
    </w:lvl>
    <w:lvl w:ilvl="6" w:tplc="70A4E52C">
      <w:start w:val="1"/>
      <w:numFmt w:val="bullet"/>
      <w:lvlText w:val="•"/>
      <w:lvlJc w:val="left"/>
      <w:pPr>
        <w:ind w:left="7011" w:hanging="413"/>
      </w:pPr>
      <w:rPr>
        <w:rFonts w:hint="default"/>
      </w:rPr>
    </w:lvl>
    <w:lvl w:ilvl="7" w:tplc="5FCA48BC">
      <w:start w:val="1"/>
      <w:numFmt w:val="bullet"/>
      <w:lvlText w:val="•"/>
      <w:lvlJc w:val="left"/>
      <w:pPr>
        <w:ind w:left="7773" w:hanging="413"/>
      </w:pPr>
      <w:rPr>
        <w:rFonts w:hint="default"/>
      </w:rPr>
    </w:lvl>
    <w:lvl w:ilvl="8" w:tplc="BFF253D4">
      <w:start w:val="1"/>
      <w:numFmt w:val="bullet"/>
      <w:lvlText w:val="•"/>
      <w:lvlJc w:val="left"/>
      <w:pPr>
        <w:ind w:left="8535" w:hanging="413"/>
      </w:pPr>
      <w:rPr>
        <w:rFonts w:hint="default"/>
      </w:rPr>
    </w:lvl>
  </w:abstractNum>
  <w:num w:numId="1">
    <w:abstractNumId w:val="2"/>
  </w:num>
  <w:num w:numId="2">
    <w:abstractNumId w:val="21"/>
  </w:num>
  <w:num w:numId="3">
    <w:abstractNumId w:val="5"/>
  </w:num>
  <w:num w:numId="4">
    <w:abstractNumId w:val="4"/>
  </w:num>
  <w:num w:numId="5">
    <w:abstractNumId w:val="7"/>
  </w:num>
  <w:num w:numId="6">
    <w:abstractNumId w:val="8"/>
  </w:num>
  <w:num w:numId="7">
    <w:abstractNumId w:val="16"/>
  </w:num>
  <w:num w:numId="8">
    <w:abstractNumId w:val="20"/>
  </w:num>
  <w:num w:numId="9">
    <w:abstractNumId w:val="17"/>
  </w:num>
  <w:num w:numId="10">
    <w:abstractNumId w:val="11"/>
  </w:num>
  <w:num w:numId="11">
    <w:abstractNumId w:val="15"/>
  </w:num>
  <w:num w:numId="12">
    <w:abstractNumId w:val="14"/>
  </w:num>
  <w:num w:numId="13">
    <w:abstractNumId w:val="9"/>
  </w:num>
  <w:num w:numId="14">
    <w:abstractNumId w:val="10"/>
  </w:num>
  <w:num w:numId="15">
    <w:abstractNumId w:val="13"/>
  </w:num>
  <w:num w:numId="16">
    <w:abstractNumId w:val="19"/>
  </w:num>
  <w:num w:numId="17">
    <w:abstractNumId w:val="6"/>
  </w:num>
  <w:num w:numId="18">
    <w:abstractNumId w:val="3"/>
  </w:num>
  <w:num w:numId="19">
    <w:abstractNumId w:val="0"/>
  </w:num>
  <w:num w:numId="20">
    <w:abstractNumId w:val="18"/>
  </w:num>
  <w:num w:numId="21">
    <w:abstractNumId w:val="12"/>
  </w:num>
  <w:num w:numId="22">
    <w:abstractNumId w:val="1"/>
  </w:num>
  <w:num w:numId="23">
    <w:abstractNumId w:val="12"/>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77C3"/>
    <w:rsid w:val="000112D8"/>
    <w:rsid w:val="00014B7C"/>
    <w:rsid w:val="00014C7C"/>
    <w:rsid w:val="00043306"/>
    <w:rsid w:val="000679EE"/>
    <w:rsid w:val="00075B31"/>
    <w:rsid w:val="000B0F94"/>
    <w:rsid w:val="000B106D"/>
    <w:rsid w:val="000D3BB5"/>
    <w:rsid w:val="000F1545"/>
    <w:rsid w:val="001068BD"/>
    <w:rsid w:val="00106B24"/>
    <w:rsid w:val="001138AB"/>
    <w:rsid w:val="001345C5"/>
    <w:rsid w:val="00184B77"/>
    <w:rsid w:val="0018628D"/>
    <w:rsid w:val="001928C1"/>
    <w:rsid w:val="00197029"/>
    <w:rsid w:val="001A0E9B"/>
    <w:rsid w:val="001B773E"/>
    <w:rsid w:val="00210BF3"/>
    <w:rsid w:val="00212ACC"/>
    <w:rsid w:val="00223FB2"/>
    <w:rsid w:val="00297D7D"/>
    <w:rsid w:val="002C02DC"/>
    <w:rsid w:val="003212ED"/>
    <w:rsid w:val="00340D11"/>
    <w:rsid w:val="00350EFF"/>
    <w:rsid w:val="00397628"/>
    <w:rsid w:val="003B5271"/>
    <w:rsid w:val="003C0A8C"/>
    <w:rsid w:val="003F05D0"/>
    <w:rsid w:val="00431154"/>
    <w:rsid w:val="00434FED"/>
    <w:rsid w:val="004826C5"/>
    <w:rsid w:val="004B2AA3"/>
    <w:rsid w:val="005705DD"/>
    <w:rsid w:val="00592B12"/>
    <w:rsid w:val="005A3867"/>
    <w:rsid w:val="005C2E45"/>
    <w:rsid w:val="005E240B"/>
    <w:rsid w:val="006073C4"/>
    <w:rsid w:val="00623253"/>
    <w:rsid w:val="00647406"/>
    <w:rsid w:val="006A0382"/>
    <w:rsid w:val="006A2987"/>
    <w:rsid w:val="006C08AE"/>
    <w:rsid w:val="006E1A85"/>
    <w:rsid w:val="006E434F"/>
    <w:rsid w:val="00726D38"/>
    <w:rsid w:val="00733F43"/>
    <w:rsid w:val="007E48B8"/>
    <w:rsid w:val="00856CE4"/>
    <w:rsid w:val="0088394D"/>
    <w:rsid w:val="00893919"/>
    <w:rsid w:val="008B60F8"/>
    <w:rsid w:val="008F507B"/>
    <w:rsid w:val="00937A86"/>
    <w:rsid w:val="00951B16"/>
    <w:rsid w:val="009D00BD"/>
    <w:rsid w:val="00A216EA"/>
    <w:rsid w:val="00A92BFB"/>
    <w:rsid w:val="00A92C47"/>
    <w:rsid w:val="00AA5BC5"/>
    <w:rsid w:val="00AF3B53"/>
    <w:rsid w:val="00B228F1"/>
    <w:rsid w:val="00B673BD"/>
    <w:rsid w:val="00B77233"/>
    <w:rsid w:val="00BB38FF"/>
    <w:rsid w:val="00BB5373"/>
    <w:rsid w:val="00BC59EC"/>
    <w:rsid w:val="00BC63CE"/>
    <w:rsid w:val="00BD4198"/>
    <w:rsid w:val="00BF300C"/>
    <w:rsid w:val="00C115A6"/>
    <w:rsid w:val="00C300FE"/>
    <w:rsid w:val="00C619B3"/>
    <w:rsid w:val="00C91D5F"/>
    <w:rsid w:val="00C977C3"/>
    <w:rsid w:val="00CF000E"/>
    <w:rsid w:val="00CF41A3"/>
    <w:rsid w:val="00D21E49"/>
    <w:rsid w:val="00D639E4"/>
    <w:rsid w:val="00DA2C65"/>
    <w:rsid w:val="00DE2CDC"/>
    <w:rsid w:val="00E16C8E"/>
    <w:rsid w:val="00E4735B"/>
    <w:rsid w:val="00E7536E"/>
    <w:rsid w:val="00EB08F5"/>
    <w:rsid w:val="00ED708D"/>
    <w:rsid w:val="00EE2B39"/>
    <w:rsid w:val="00EF14D5"/>
    <w:rsid w:val="00EF5A20"/>
    <w:rsid w:val="00F118F8"/>
    <w:rsid w:val="00F3712D"/>
    <w:rsid w:val="00F54AB6"/>
    <w:rsid w:val="00F74A0F"/>
    <w:rsid w:val="00F77176"/>
    <w:rsid w:val="00F83E17"/>
    <w:rsid w:val="00FE12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AFD31"/>
  <w15:docId w15:val="{1D7604E0-BB07-4DE7-A8F3-4869D897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7">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D708D"/>
    <w:rPr>
      <w:rFonts w:ascii="Arial" w:hAnsi="Arial" w:cs="Arial"/>
      <w:lang w:val="en-US" w:eastAsia="en-US"/>
    </w:rPr>
  </w:style>
  <w:style w:type="paragraph" w:styleId="Heading1">
    <w:name w:val="heading 1"/>
    <w:basedOn w:val="Normal"/>
    <w:next w:val="Normal"/>
    <w:link w:val="Heading1Char"/>
    <w:uiPriority w:val="1"/>
    <w:qFormat/>
    <w:rsid w:val="00E4735B"/>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paragraph" w:styleId="Heading2">
    <w:name w:val="heading 2"/>
    <w:basedOn w:val="Normal"/>
    <w:next w:val="Normal"/>
    <w:link w:val="Heading2Char"/>
    <w:uiPriority w:val="1"/>
    <w:unhideWhenUsed/>
    <w:qFormat/>
    <w:rsid w:val="006A03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6A03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6A0382"/>
    <w:pPr>
      <w:widowControl w:val="0"/>
      <w:ind w:left="941" w:hanging="367"/>
      <w:outlineLvl w:val="3"/>
    </w:pPr>
    <w:rPr>
      <w:rFonts w:ascii="Calibri" w:eastAsia="Calibri" w:hAnsi="Calibri" w:cstheme="minorBidi"/>
      <w:sz w:val="22"/>
      <w:szCs w:val="22"/>
    </w:rPr>
  </w:style>
  <w:style w:type="paragraph" w:styleId="Heading5">
    <w:name w:val="heading 5"/>
    <w:basedOn w:val="Normal"/>
    <w:next w:val="Normal"/>
    <w:link w:val="Heading5Char"/>
    <w:uiPriority w:val="1"/>
    <w:unhideWhenUsed/>
    <w:qFormat/>
    <w:rsid w:val="006A038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1"/>
    <w:unhideWhenUsed/>
    <w:qFormat/>
    <w:rsid w:val="006A038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unhideWhenUsed/>
    <w:qFormat/>
    <w:rsid w:val="006A038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735B"/>
    <w:pPr>
      <w:keepNext/>
      <w:keepLines/>
      <w:widowControl w:val="0"/>
    </w:pPr>
  </w:style>
  <w:style w:type="paragraph" w:styleId="Header">
    <w:name w:val="header"/>
    <w:basedOn w:val="Normal"/>
    <w:link w:val="HeaderChar"/>
    <w:uiPriority w:val="99"/>
    <w:rsid w:val="00E4735B"/>
    <w:pPr>
      <w:keepNext/>
      <w:keepLines/>
      <w:widowControl w:val="0"/>
      <w:tabs>
        <w:tab w:val="center" w:pos="4320"/>
        <w:tab w:val="right" w:pos="8640"/>
      </w:tabs>
    </w:pPr>
  </w:style>
  <w:style w:type="paragraph" w:styleId="Footer">
    <w:name w:val="footer"/>
    <w:basedOn w:val="Normal"/>
    <w:link w:val="FooterChar"/>
    <w:uiPriority w:val="99"/>
    <w:rsid w:val="00E4735B"/>
    <w:pPr>
      <w:keepNext/>
      <w:keepLines/>
      <w:widowControl w:val="0"/>
      <w:tabs>
        <w:tab w:val="center" w:pos="4320"/>
        <w:tab w:val="right" w:pos="8640"/>
      </w:tabs>
    </w:pPr>
  </w:style>
  <w:style w:type="character" w:styleId="PageNumber">
    <w:name w:val="page number"/>
    <w:basedOn w:val="DefaultParagraphFont"/>
    <w:rsid w:val="00E4735B"/>
  </w:style>
  <w:style w:type="paragraph" w:customStyle="1" w:styleId="ResumeBullet">
    <w:name w:val="Resume Bullet"/>
    <w:basedOn w:val="Normal"/>
    <w:rsid w:val="00E4735B"/>
    <w:pPr>
      <w:widowControl w:val="0"/>
      <w:numPr>
        <w:numId w:val="1"/>
      </w:numPr>
      <w:suppressAutoHyphens/>
    </w:pPr>
  </w:style>
  <w:style w:type="paragraph" w:customStyle="1" w:styleId="Resumesubtitle">
    <w:name w:val="Resume subtitle"/>
    <w:basedOn w:val="Normal"/>
    <w:rsid w:val="00E4735B"/>
    <w:pPr>
      <w:widowControl w:val="0"/>
      <w:tabs>
        <w:tab w:val="left" w:pos="3240"/>
        <w:tab w:val="left" w:pos="5400"/>
      </w:tabs>
      <w:suppressAutoHyphens/>
      <w:ind w:left="1800"/>
    </w:pPr>
  </w:style>
  <w:style w:type="paragraph" w:styleId="List">
    <w:name w:val="List"/>
    <w:basedOn w:val="Normal"/>
    <w:rsid w:val="00E4735B"/>
    <w:pPr>
      <w:spacing w:after="120"/>
      <w:jc w:val="both"/>
    </w:pPr>
    <w:rPr>
      <w:rFonts w:ascii="Garamond" w:hAnsi="Garamond"/>
      <w:spacing w:val="-4"/>
      <w:sz w:val="22"/>
    </w:rPr>
  </w:style>
  <w:style w:type="paragraph" w:styleId="List2">
    <w:name w:val="List 2"/>
    <w:basedOn w:val="Normal"/>
    <w:rsid w:val="00E4735B"/>
    <w:pPr>
      <w:spacing w:line="300" w:lineRule="atLeast"/>
    </w:pPr>
    <w:rPr>
      <w:rFonts w:ascii="Arial Black" w:hAnsi="Arial Black"/>
      <w:spacing w:val="-10"/>
      <w:sz w:val="18"/>
    </w:rPr>
  </w:style>
  <w:style w:type="paragraph" w:styleId="CommentText">
    <w:name w:val="annotation text"/>
    <w:basedOn w:val="Normal"/>
    <w:semiHidden/>
    <w:rsid w:val="00E4735B"/>
    <w:pPr>
      <w:keepLines/>
      <w:spacing w:line="200" w:lineRule="atLeast"/>
    </w:pPr>
    <w:rPr>
      <w:rFonts w:ascii="Garamond" w:hAnsi="Garamond"/>
      <w:spacing w:val="-4"/>
      <w:sz w:val="16"/>
    </w:rPr>
  </w:style>
  <w:style w:type="paragraph" w:styleId="DocumentMap">
    <w:name w:val="Document Map"/>
    <w:basedOn w:val="Normal"/>
    <w:semiHidden/>
    <w:rsid w:val="00E4735B"/>
    <w:pPr>
      <w:shd w:val="clear" w:color="auto" w:fill="000080"/>
    </w:pPr>
    <w:rPr>
      <w:rFonts w:ascii="Tahoma" w:hAnsi="Tahoma"/>
    </w:rPr>
  </w:style>
  <w:style w:type="paragraph" w:styleId="BalloonText">
    <w:name w:val="Balloon Text"/>
    <w:basedOn w:val="Normal"/>
    <w:link w:val="BalloonTextChar"/>
    <w:uiPriority w:val="99"/>
    <w:rsid w:val="00BC59EC"/>
    <w:rPr>
      <w:rFonts w:ascii="Tahoma" w:hAnsi="Tahoma" w:cs="Tahoma"/>
      <w:sz w:val="16"/>
      <w:szCs w:val="16"/>
    </w:rPr>
  </w:style>
  <w:style w:type="character" w:customStyle="1" w:styleId="BalloonTextChar">
    <w:name w:val="Balloon Text Char"/>
    <w:basedOn w:val="DefaultParagraphFont"/>
    <w:link w:val="BalloonText"/>
    <w:uiPriority w:val="99"/>
    <w:rsid w:val="00BC59EC"/>
    <w:rPr>
      <w:rFonts w:ascii="Tahoma" w:hAnsi="Tahoma" w:cs="Tahoma"/>
      <w:sz w:val="16"/>
      <w:szCs w:val="16"/>
      <w:lang w:val="en-US" w:eastAsia="en-US"/>
    </w:rPr>
  </w:style>
  <w:style w:type="character" w:customStyle="1" w:styleId="HeaderChar">
    <w:name w:val="Header Char"/>
    <w:basedOn w:val="DefaultParagraphFont"/>
    <w:link w:val="Header"/>
    <w:uiPriority w:val="99"/>
    <w:rsid w:val="00BF300C"/>
    <w:rPr>
      <w:rFonts w:ascii="Arial" w:hAnsi="Arial"/>
      <w:lang w:val="en-US" w:eastAsia="en-US"/>
    </w:rPr>
  </w:style>
  <w:style w:type="character" w:customStyle="1" w:styleId="FooterChar">
    <w:name w:val="Footer Char"/>
    <w:basedOn w:val="DefaultParagraphFont"/>
    <w:link w:val="Footer"/>
    <w:uiPriority w:val="99"/>
    <w:rsid w:val="00BF300C"/>
    <w:rPr>
      <w:rFonts w:ascii="Arial" w:hAnsi="Arial"/>
      <w:lang w:val="en-US" w:eastAsia="en-US"/>
    </w:rPr>
  </w:style>
  <w:style w:type="character" w:styleId="Hyperlink">
    <w:name w:val="Hyperlink"/>
    <w:basedOn w:val="DefaultParagraphFont"/>
    <w:rsid w:val="00F83E17"/>
    <w:rPr>
      <w:color w:val="0000FF"/>
      <w:u w:val="single"/>
    </w:rPr>
  </w:style>
  <w:style w:type="table" w:styleId="TableGrid">
    <w:name w:val="Table Grid"/>
    <w:basedOn w:val="TableNormal"/>
    <w:rsid w:val="00F8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E12D4"/>
    <w:pPr>
      <w:ind w:left="720"/>
      <w:contextualSpacing/>
    </w:pPr>
  </w:style>
  <w:style w:type="character" w:customStyle="1" w:styleId="Heading2Char">
    <w:name w:val="Heading 2 Char"/>
    <w:basedOn w:val="DefaultParagraphFont"/>
    <w:link w:val="Heading2"/>
    <w:uiPriority w:val="1"/>
    <w:rsid w:val="006A0382"/>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1"/>
    <w:rsid w:val="006A0382"/>
    <w:rPr>
      <w:rFonts w:asciiTheme="majorHAnsi" w:eastAsiaTheme="majorEastAsia" w:hAnsiTheme="majorHAnsi" w:cstheme="majorBidi"/>
      <w:b/>
      <w:bCs/>
      <w:color w:val="4F81BD" w:themeColor="accent1"/>
      <w:lang w:val="en-US" w:eastAsia="en-US"/>
    </w:rPr>
  </w:style>
  <w:style w:type="character" w:customStyle="1" w:styleId="Heading5Char">
    <w:name w:val="Heading 5 Char"/>
    <w:basedOn w:val="DefaultParagraphFont"/>
    <w:link w:val="Heading5"/>
    <w:uiPriority w:val="1"/>
    <w:rsid w:val="006A0382"/>
    <w:rPr>
      <w:rFonts w:asciiTheme="majorHAnsi" w:eastAsiaTheme="majorEastAsia" w:hAnsiTheme="majorHAnsi" w:cstheme="majorBidi"/>
      <w:color w:val="243F60" w:themeColor="accent1" w:themeShade="7F"/>
      <w:lang w:val="en-US" w:eastAsia="en-US"/>
    </w:rPr>
  </w:style>
  <w:style w:type="character" w:customStyle="1" w:styleId="Heading6Char">
    <w:name w:val="Heading 6 Char"/>
    <w:basedOn w:val="DefaultParagraphFont"/>
    <w:link w:val="Heading6"/>
    <w:uiPriority w:val="1"/>
    <w:rsid w:val="006A0382"/>
    <w:rPr>
      <w:rFonts w:asciiTheme="majorHAnsi" w:eastAsiaTheme="majorEastAsia" w:hAnsiTheme="majorHAnsi" w:cstheme="majorBidi"/>
      <w:i/>
      <w:iCs/>
      <w:color w:val="243F60" w:themeColor="accent1" w:themeShade="7F"/>
      <w:lang w:val="en-US" w:eastAsia="en-US"/>
    </w:rPr>
  </w:style>
  <w:style w:type="character" w:customStyle="1" w:styleId="Heading7Char">
    <w:name w:val="Heading 7 Char"/>
    <w:basedOn w:val="DefaultParagraphFont"/>
    <w:link w:val="Heading7"/>
    <w:uiPriority w:val="1"/>
    <w:rsid w:val="006A0382"/>
    <w:rPr>
      <w:rFonts w:asciiTheme="majorHAnsi" w:eastAsiaTheme="majorEastAsia" w:hAnsiTheme="majorHAnsi" w:cstheme="majorBidi"/>
      <w:i/>
      <w:iCs/>
      <w:color w:val="404040" w:themeColor="text1" w:themeTint="BF"/>
      <w:lang w:val="en-US" w:eastAsia="en-US"/>
    </w:rPr>
  </w:style>
  <w:style w:type="character" w:customStyle="1" w:styleId="Heading4Char">
    <w:name w:val="Heading 4 Char"/>
    <w:basedOn w:val="DefaultParagraphFont"/>
    <w:link w:val="Heading4"/>
    <w:uiPriority w:val="1"/>
    <w:rsid w:val="006A0382"/>
    <w:rPr>
      <w:rFonts w:ascii="Calibri" w:eastAsia="Calibri" w:hAnsi="Calibri" w:cstheme="minorBidi"/>
      <w:sz w:val="22"/>
      <w:szCs w:val="22"/>
      <w:lang w:val="en-US" w:eastAsia="en-US"/>
    </w:rPr>
  </w:style>
  <w:style w:type="character" w:customStyle="1" w:styleId="Heading1Char">
    <w:name w:val="Heading 1 Char"/>
    <w:basedOn w:val="DefaultParagraphFont"/>
    <w:link w:val="Heading1"/>
    <w:uiPriority w:val="1"/>
    <w:rsid w:val="006A0382"/>
    <w:rPr>
      <w:rFonts w:ascii="Arial" w:hAnsi="Arial" w:cs="Arial"/>
      <w:b/>
      <w:smallCaps/>
      <w:sz w:val="28"/>
      <w:u w:val="single"/>
      <w:lang w:val="en-US" w:eastAsia="en-US"/>
    </w:rPr>
  </w:style>
  <w:style w:type="paragraph" w:styleId="BodyText">
    <w:name w:val="Body Text"/>
    <w:basedOn w:val="Normal"/>
    <w:link w:val="BodyTextChar"/>
    <w:uiPriority w:val="1"/>
    <w:qFormat/>
    <w:rsid w:val="006A0382"/>
    <w:pPr>
      <w:widowControl w:val="0"/>
      <w:ind w:left="660" w:hanging="367"/>
    </w:pPr>
    <w:rPr>
      <w:rFonts w:ascii="Calibri" w:eastAsia="Calibri" w:hAnsi="Calibri" w:cstheme="minorBidi"/>
      <w:sz w:val="19"/>
      <w:szCs w:val="19"/>
    </w:rPr>
  </w:style>
  <w:style w:type="character" w:customStyle="1" w:styleId="BodyTextChar">
    <w:name w:val="Body Text Char"/>
    <w:basedOn w:val="DefaultParagraphFont"/>
    <w:link w:val="BodyText"/>
    <w:uiPriority w:val="1"/>
    <w:rsid w:val="006A0382"/>
    <w:rPr>
      <w:rFonts w:ascii="Calibri" w:eastAsia="Calibri" w:hAnsi="Calibri" w:cstheme="minorBidi"/>
      <w:sz w:val="19"/>
      <w:szCs w:val="19"/>
      <w:lang w:val="en-US" w:eastAsia="en-US"/>
    </w:rPr>
  </w:style>
  <w:style w:type="paragraph" w:customStyle="1" w:styleId="TableParagraph">
    <w:name w:val="Table Paragraph"/>
    <w:basedOn w:val="Normal"/>
    <w:uiPriority w:val="1"/>
    <w:qFormat/>
    <w:rsid w:val="006A0382"/>
    <w:pPr>
      <w:widowControl w:val="0"/>
    </w:pPr>
    <w:rPr>
      <w:rFonts w:asciiTheme="minorHAnsi" w:eastAsiaTheme="minorHAnsi" w:hAnsiTheme="minorHAnsi" w:cstheme="minorBidi"/>
      <w:sz w:val="22"/>
      <w:szCs w:val="22"/>
    </w:rPr>
  </w:style>
  <w:style w:type="character" w:styleId="Strong">
    <w:name w:val="Strong"/>
    <w:uiPriority w:val="22"/>
    <w:qFormat/>
    <w:rsid w:val="00197029"/>
    <w:rPr>
      <w:b/>
      <w:bCs/>
    </w:rPr>
  </w:style>
  <w:style w:type="paragraph" w:customStyle="1" w:styleId="Normal1">
    <w:name w:val="Normal1"/>
    <w:rsid w:val="00197029"/>
    <w:pPr>
      <w:spacing w:after="200" w:line="276" w:lineRule="auto"/>
      <w:contextualSpacing/>
    </w:pPr>
    <w:rPr>
      <w:rFonts w:ascii="Calibri" w:eastAsia="Calibri" w:hAnsi="Calibri" w:cs="Calibri"/>
      <w:color w:val="000000"/>
      <w:sz w:val="22"/>
      <w:lang w:eastAsia="en-US"/>
    </w:rPr>
  </w:style>
  <w:style w:type="paragraph" w:customStyle="1" w:styleId="SAP-TableHeader">
    <w:name w:val="SAP - Table Header"/>
    <w:basedOn w:val="Normal"/>
    <w:autoRedefine/>
    <w:rsid w:val="0088394D"/>
    <w:pPr>
      <w:spacing w:after="60" w:line="260" w:lineRule="exact"/>
      <w:jc w:val="center"/>
    </w:pPr>
    <w:rPr>
      <w:rFonts w:ascii="Calibri" w:hAnsi="Calibri" w:cs="Times New Roman"/>
      <w:b/>
      <w:noProof/>
      <w:sz w:val="40"/>
      <w:szCs w:val="40"/>
    </w:rPr>
  </w:style>
  <w:style w:type="paragraph" w:customStyle="1" w:styleId="SAP-TablebulletedText">
    <w:name w:val="SAP - Table bulleted Text"/>
    <w:basedOn w:val="Normal"/>
    <w:autoRedefine/>
    <w:rsid w:val="0088394D"/>
    <w:pPr>
      <w:numPr>
        <w:numId w:val="19"/>
      </w:numPr>
      <w:tabs>
        <w:tab w:val="clear" w:pos="360"/>
      </w:tabs>
      <w:spacing w:line="260" w:lineRule="exact"/>
    </w:pPr>
    <w:rPr>
      <w:rFonts w:cs="Times New Roman"/>
      <w:noProof/>
    </w:rPr>
  </w:style>
  <w:style w:type="paragraph" w:styleId="NormalWeb">
    <w:name w:val="Normal (Web)"/>
    <w:basedOn w:val="Normal"/>
    <w:uiPriority w:val="99"/>
    <w:unhideWhenUsed/>
    <w:rsid w:val="00726D38"/>
    <w:pPr>
      <w:spacing w:before="100" w:beforeAutospacing="1" w:after="100" w:afterAutospacing="1"/>
    </w:pPr>
    <w:rPr>
      <w:rFonts w:ascii="Times New Roman" w:hAnsi="Times New Roman" w:cs="Times New Roman"/>
      <w:sz w:val="24"/>
      <w:szCs w:val="24"/>
      <w:lang w:val="en-CA" w:eastAsia="en-CA"/>
    </w:rPr>
  </w:style>
  <w:style w:type="character" w:customStyle="1" w:styleId="SAP-TableHeaderChar">
    <w:name w:val="SAP - Table Header Char"/>
    <w:rsid w:val="00726D38"/>
    <w:rPr>
      <w:rFonts w:ascii="Arial Black" w:hAnsi="Arial Black"/>
      <w:noProof/>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840672">
      <w:bodyDiv w:val="1"/>
      <w:marLeft w:val="0"/>
      <w:marRight w:val="0"/>
      <w:marTop w:val="0"/>
      <w:marBottom w:val="0"/>
      <w:divBdr>
        <w:top w:val="none" w:sz="0" w:space="0" w:color="auto"/>
        <w:left w:val="none" w:sz="0" w:space="0" w:color="auto"/>
        <w:bottom w:val="none" w:sz="0" w:space="0" w:color="auto"/>
        <w:right w:val="none" w:sz="0" w:space="0" w:color="auto"/>
      </w:divBdr>
    </w:div>
    <w:div w:id="13346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bill.towsley@ccubedd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2236</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RESUME</vt:lpstr>
    </vt:vector>
  </TitlesOfParts>
  <Company>Suncor Energy Inc., Oil Sands</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OSGTOWSLEB</dc:creator>
  <cp:lastModifiedBy>Carla Cook (Contractor)</cp:lastModifiedBy>
  <cp:revision>4</cp:revision>
  <cp:lastPrinted>2001-12-13T16:16:00Z</cp:lastPrinted>
  <dcterms:created xsi:type="dcterms:W3CDTF">2016-09-28T14:54:00Z</dcterms:created>
  <dcterms:modified xsi:type="dcterms:W3CDTF">2019-10-02T15:59:00Z</dcterms:modified>
</cp:coreProperties>
</file>