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26BF" w14:textId="29A2B4F5" w:rsidR="00A35944" w:rsidRDefault="00717892" w:rsidP="13C3BE37">
      <w:pPr>
        <w:pStyle w:val="Heading1"/>
      </w:pPr>
      <w:r>
        <w:t>Summary</w:t>
      </w:r>
    </w:p>
    <w:p w14:paraId="15A797A5" w14:textId="3D26F7E2" w:rsidR="002F3D4B" w:rsidRP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More than sixteen years of experience in IT industry</w:t>
      </w:r>
    </w:p>
    <w:p w14:paraId="59715E72" w14:textId="1B00659B" w:rsidR="002F3D4B" w:rsidRP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Strong technical knowledge with experience in Business Intelligence (BI)</w:t>
      </w:r>
    </w:p>
    <w:p w14:paraId="6D411C85" w14:textId="7946B03D" w:rsidR="002F3D4B" w:rsidRP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 xml:space="preserve">Proficient in SAP Business Objects (Crystal Reports, Data Services, Webi, Universes, XCelsius), Informatica, SAS, Composite, SSIS, SSRS, SQL,   PL/SQL and T-SQL.  </w:t>
      </w:r>
    </w:p>
    <w:p w14:paraId="75F003BD" w14:textId="27E4188F" w:rsidR="002F3D4B" w:rsidRP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 xml:space="preserve">Solid understanding of data warehousing concept.        </w:t>
      </w:r>
    </w:p>
    <w:p w14:paraId="55ED9ED1" w14:textId="77777777" w:rsid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Extensive experience in Oil &amp; Gas, Utility and Financial industry</w:t>
      </w:r>
    </w:p>
    <w:p w14:paraId="4F2F0FC1" w14:textId="17F28AB9" w:rsidR="002F3D4B" w:rsidRDefault="002F3D4B" w:rsidP="002F3D4B">
      <w:pPr>
        <w:pStyle w:val="Heading1"/>
        <w:numPr>
          <w:ilvl w:val="0"/>
          <w:numId w:val="9"/>
        </w:numPr>
        <w:rPr>
          <w:b w:val="0"/>
          <w:smallCaps w:val="0"/>
          <w:sz w:val="22"/>
          <w:u w:val="none"/>
          <w:lang w:val="en-GB"/>
        </w:rPr>
      </w:pPr>
      <w:r w:rsidRPr="002F3D4B">
        <w:rPr>
          <w:b w:val="0"/>
          <w:smallCaps w:val="0"/>
          <w:sz w:val="22"/>
          <w:u w:val="none"/>
          <w:lang w:val="en-GB"/>
        </w:rPr>
        <w:t>Quick learner and flexible team player</w:t>
      </w:r>
    </w:p>
    <w:p w14:paraId="4EC0AA08" w14:textId="77777777" w:rsidR="002F3D4B" w:rsidRPr="002F3D4B" w:rsidRDefault="002F3D4B" w:rsidP="002F3D4B">
      <w:pPr>
        <w:rPr>
          <w:lang w:val="en-GB"/>
        </w:rPr>
      </w:pPr>
    </w:p>
    <w:p w14:paraId="5767F55B" w14:textId="5B7C349B" w:rsidR="00E504EF" w:rsidRPr="007B6D41" w:rsidRDefault="00717892" w:rsidP="002F3D4B">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0683F64E" w:rsidR="00D172BD" w:rsidRPr="000564A7" w:rsidRDefault="00CA3EE0" w:rsidP="00CA3EE0">
            <w:pPr>
              <w:widowControl w:val="0"/>
              <w:tabs>
                <w:tab w:val="left" w:pos="3600"/>
                <w:tab w:val="right" w:pos="9360"/>
              </w:tabs>
              <w:rPr>
                <w:b/>
                <w:sz w:val="24"/>
                <w:szCs w:val="24"/>
                <w:lang w:val="en-GB"/>
              </w:rPr>
            </w:pPr>
            <w:r w:rsidRPr="00CA3EE0">
              <w:rPr>
                <w:b/>
                <w:sz w:val="24"/>
                <w:szCs w:val="24"/>
                <w:lang w:val="en-GB"/>
              </w:rPr>
              <w:t>Husky Energ</w:t>
            </w:r>
            <w:r>
              <w:rPr>
                <w:b/>
                <w:sz w:val="24"/>
                <w:szCs w:val="24"/>
                <w:lang w:val="en-GB"/>
              </w:rPr>
              <w:t xml:space="preserve">y </w:t>
            </w:r>
          </w:p>
        </w:tc>
        <w:tc>
          <w:tcPr>
            <w:tcW w:w="5647" w:type="dxa"/>
            <w:vAlign w:val="center"/>
          </w:tcPr>
          <w:p w14:paraId="16E3ABE0" w14:textId="1C02895E" w:rsidR="00D172BD" w:rsidRPr="000564A7" w:rsidRDefault="00CA3EE0" w:rsidP="00CA3EE0">
            <w:pPr>
              <w:spacing w:before="60" w:after="60"/>
              <w:jc w:val="right"/>
              <w:rPr>
                <w:b/>
                <w:sz w:val="24"/>
                <w:szCs w:val="24"/>
              </w:rPr>
            </w:pPr>
            <w:r>
              <w:rPr>
                <w:b/>
                <w:sz w:val="24"/>
                <w:szCs w:val="24"/>
              </w:rPr>
              <w:t>Dec 2012 – P</w:t>
            </w:r>
            <w:r w:rsidRPr="00CA3EE0">
              <w:rPr>
                <w:b/>
                <w:sz w:val="24"/>
                <w:szCs w:val="24"/>
              </w:rPr>
              <w:t>resent</w:t>
            </w:r>
            <w:r>
              <w:rPr>
                <w:b/>
                <w:sz w:val="24"/>
                <w:szCs w:val="24"/>
              </w:rPr>
              <w:t xml:space="preserve"> </w:t>
            </w:r>
          </w:p>
        </w:tc>
      </w:tr>
      <w:tr w:rsidR="00041031" w:rsidRPr="000564A7" w14:paraId="52653A64" w14:textId="77777777" w:rsidTr="00BA4F3F">
        <w:tc>
          <w:tcPr>
            <w:tcW w:w="11000" w:type="dxa"/>
            <w:gridSpan w:val="2"/>
          </w:tcPr>
          <w:p w14:paraId="46DBBD4B" w14:textId="1AECD24B" w:rsidR="00041031" w:rsidRPr="000564A7" w:rsidRDefault="00CA3EE0" w:rsidP="00CA3EE0">
            <w:pPr>
              <w:pStyle w:val="Heading41"/>
              <w:spacing w:before="60"/>
              <w:rPr>
                <w:sz w:val="22"/>
                <w:szCs w:val="22"/>
              </w:rPr>
            </w:pPr>
            <w:r w:rsidRPr="00CA3EE0">
              <w:rPr>
                <w:sz w:val="22"/>
                <w:szCs w:val="22"/>
              </w:rPr>
              <w:t>CMR (Commodity Mark</w:t>
            </w:r>
            <w:r>
              <w:rPr>
                <w:sz w:val="22"/>
                <w:szCs w:val="22"/>
              </w:rPr>
              <w:t xml:space="preserve">eting Risk Framework) Project </w:t>
            </w:r>
          </w:p>
        </w:tc>
      </w:tr>
      <w:tr w:rsidR="00041031" w14:paraId="51FAE341" w14:textId="77777777" w:rsidTr="00BA4F3F">
        <w:tc>
          <w:tcPr>
            <w:tcW w:w="11000" w:type="dxa"/>
            <w:gridSpan w:val="2"/>
          </w:tcPr>
          <w:p w14:paraId="45C503D3" w14:textId="77777777" w:rsidR="000564A7" w:rsidRPr="00CA3EE0" w:rsidRDefault="00CA3EE0" w:rsidP="00CA3EE0">
            <w:pPr>
              <w:pStyle w:val="ListParagraph"/>
              <w:numPr>
                <w:ilvl w:val="0"/>
                <w:numId w:val="3"/>
              </w:numPr>
            </w:pPr>
            <w:r w:rsidRPr="00CA3EE0">
              <w:rPr>
                <w:sz w:val="22"/>
                <w:szCs w:val="22"/>
                <w:lang w:val="en-GB"/>
              </w:rPr>
              <w:t xml:space="preserve">Technologies </w:t>
            </w:r>
            <w:r>
              <w:rPr>
                <w:sz w:val="22"/>
                <w:szCs w:val="22"/>
                <w:lang w:val="en-GB"/>
              </w:rPr>
              <w:t>Used:</w:t>
            </w:r>
            <w:r w:rsidRPr="00CA3EE0">
              <w:rPr>
                <w:sz w:val="22"/>
                <w:szCs w:val="22"/>
                <w:lang w:val="en-GB"/>
              </w:rPr>
              <w:t xml:space="preserve">  SAS Enterprise Guide 4.3, SAS Information Map Studio 4.2, SAS Data Integration Studio 4.2, SAS BookRunner v12.3, PL/SQL Developer </w:t>
            </w:r>
          </w:p>
          <w:p w14:paraId="48818B79" w14:textId="77777777" w:rsidR="00CA3EE0" w:rsidRDefault="00CA3EE0" w:rsidP="00CA3EE0">
            <w:pPr>
              <w:pStyle w:val="ListParagraph"/>
              <w:numPr>
                <w:ilvl w:val="0"/>
                <w:numId w:val="3"/>
              </w:numPr>
            </w:pPr>
            <w:r>
              <w:t>Developed various Crude Oil Reports such as Daily Activity, MtM, Positions, Get Prices, 4D.</w:t>
            </w:r>
          </w:p>
          <w:p w14:paraId="65CDA465" w14:textId="4B16CADD" w:rsidR="00CA3EE0" w:rsidRPr="006052CA" w:rsidRDefault="00CA3EE0" w:rsidP="00CA3EE0">
            <w:pPr>
              <w:pStyle w:val="ListParagraph"/>
              <w:numPr>
                <w:ilvl w:val="0"/>
                <w:numId w:val="3"/>
              </w:numPr>
            </w:pPr>
            <w:r>
              <w:t>As a member of Data Mart project used SAS Data Integration (DI) tool to implement ETL piece of work (v12br to Data Mart).</w:t>
            </w: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608147F2" w:rsidR="00A64F5A" w:rsidRPr="000564A7" w:rsidRDefault="00CA3EE0" w:rsidP="00E10A49">
            <w:pPr>
              <w:spacing w:before="60" w:after="60"/>
              <w:rPr>
                <w:b/>
                <w:sz w:val="24"/>
                <w:szCs w:val="24"/>
              </w:rPr>
            </w:pPr>
            <w:r w:rsidRPr="00CA3EE0">
              <w:rPr>
                <w:b/>
                <w:sz w:val="24"/>
                <w:szCs w:val="24"/>
              </w:rPr>
              <w:t>NEXEN</w:t>
            </w:r>
          </w:p>
        </w:tc>
        <w:tc>
          <w:tcPr>
            <w:tcW w:w="4693" w:type="dxa"/>
          </w:tcPr>
          <w:p w14:paraId="7AC8175E" w14:textId="65EF8F9C" w:rsidR="00A64F5A" w:rsidRPr="000564A7" w:rsidRDefault="00CA3EE0" w:rsidP="00D172BD">
            <w:pPr>
              <w:spacing w:before="60" w:after="60"/>
              <w:jc w:val="right"/>
              <w:rPr>
                <w:b/>
                <w:sz w:val="24"/>
                <w:szCs w:val="24"/>
              </w:rPr>
            </w:pPr>
            <w:r w:rsidRPr="00CA3EE0">
              <w:rPr>
                <w:b/>
                <w:sz w:val="24"/>
                <w:szCs w:val="24"/>
              </w:rPr>
              <w:t>Jan 2011   Dec 2012</w:t>
            </w:r>
          </w:p>
        </w:tc>
      </w:tr>
      <w:tr w:rsidR="00CA3EE0" w:rsidRPr="000564A7" w14:paraId="560AF252" w14:textId="77777777" w:rsidTr="0038594B">
        <w:tc>
          <w:tcPr>
            <w:tcW w:w="11000" w:type="dxa"/>
            <w:gridSpan w:val="2"/>
          </w:tcPr>
          <w:p w14:paraId="5B2432E1" w14:textId="1649E307" w:rsidR="00CA3EE0" w:rsidRPr="00CA3EE0" w:rsidRDefault="00CA3EE0" w:rsidP="00CA3EE0">
            <w:pPr>
              <w:pStyle w:val="Heading41"/>
              <w:rPr>
                <w:sz w:val="22"/>
                <w:szCs w:val="22"/>
              </w:rPr>
            </w:pPr>
            <w:r w:rsidRPr="00CA3EE0">
              <w:rPr>
                <w:sz w:val="22"/>
                <w:szCs w:val="22"/>
              </w:rPr>
              <w:t xml:space="preserve">TOTS, KPI Dashboards, LLK Dashboards, MTR project, MARP </w:t>
            </w:r>
            <w:r>
              <w:rPr>
                <w:sz w:val="22"/>
                <w:szCs w:val="22"/>
              </w:rPr>
              <w:t>P</w:t>
            </w:r>
            <w:r w:rsidRPr="00CA3EE0">
              <w:rPr>
                <w:sz w:val="22"/>
                <w:szCs w:val="22"/>
              </w:rPr>
              <w:t>roject,</w:t>
            </w:r>
          </w:p>
          <w:p w14:paraId="31D25103" w14:textId="1B70B5E5" w:rsidR="00CA3EE0" w:rsidRPr="000564A7" w:rsidRDefault="00CA3EE0" w:rsidP="00CA3EE0">
            <w:pPr>
              <w:pStyle w:val="Heading41"/>
              <w:rPr>
                <w:sz w:val="22"/>
                <w:szCs w:val="22"/>
              </w:rPr>
            </w:pPr>
            <w:r w:rsidRPr="00CA3EE0">
              <w:rPr>
                <w:sz w:val="22"/>
                <w:szCs w:val="22"/>
              </w:rPr>
              <w:t xml:space="preserve">TIMS, Water Analysis, BOE/BODS Upgrade </w:t>
            </w:r>
            <w:r>
              <w:rPr>
                <w:sz w:val="22"/>
                <w:szCs w:val="22"/>
              </w:rPr>
              <w:t xml:space="preserve">Project </w:t>
            </w:r>
            <w:r w:rsidRPr="00CA3EE0">
              <w:rPr>
                <w:sz w:val="22"/>
                <w:szCs w:val="22"/>
              </w:rPr>
              <w:t>(SAP Business Objects XI 3.2 to 4.0)</w:t>
            </w:r>
            <w:r w:rsidRPr="000564A7">
              <w:rPr>
                <w:sz w:val="22"/>
                <w:szCs w:val="22"/>
              </w:rPr>
              <w:t xml:space="preserve">  </w:t>
            </w:r>
          </w:p>
        </w:tc>
      </w:tr>
      <w:tr w:rsidR="003F01C0" w14:paraId="67446DF3" w14:textId="77777777" w:rsidTr="00BA4F3F">
        <w:tc>
          <w:tcPr>
            <w:tcW w:w="11000" w:type="dxa"/>
            <w:gridSpan w:val="2"/>
          </w:tcPr>
          <w:p w14:paraId="4D1ADF14" w14:textId="77777777" w:rsidR="003F01C0" w:rsidRDefault="00CA3EE0" w:rsidP="00CA3EE0">
            <w:pPr>
              <w:widowControl w:val="0"/>
              <w:numPr>
                <w:ilvl w:val="0"/>
                <w:numId w:val="3"/>
              </w:numPr>
              <w:tabs>
                <w:tab w:val="left" w:pos="3600"/>
                <w:tab w:val="right" w:pos="9360"/>
              </w:tabs>
            </w:pPr>
            <w:r>
              <w:t>Technologies Used:  Webi, Universes, XCelsius, BO Data Services, Crystal Reports, Composite, Oracle, MS SQL Server, SAP Business Objects XI 3.2, SAP Business Objects XI 4.0, TOAD</w:t>
            </w:r>
          </w:p>
          <w:p w14:paraId="36032D26" w14:textId="77777777" w:rsidR="00700C8E" w:rsidRDefault="00737AAD" w:rsidP="00366D9E">
            <w:pPr>
              <w:widowControl w:val="0"/>
              <w:numPr>
                <w:ilvl w:val="0"/>
                <w:numId w:val="3"/>
              </w:numPr>
              <w:tabs>
                <w:tab w:val="left" w:pos="3600"/>
                <w:tab w:val="right" w:pos="9360"/>
              </w:tabs>
            </w:pPr>
            <w:r>
              <w:t xml:space="preserve">Worked closely with business analysts in order to develop reports as per requirement documentation. </w:t>
            </w:r>
          </w:p>
          <w:p w14:paraId="266700BF" w14:textId="77777777" w:rsidR="00700C8E" w:rsidRDefault="00737AAD" w:rsidP="00094D80">
            <w:pPr>
              <w:widowControl w:val="0"/>
              <w:numPr>
                <w:ilvl w:val="0"/>
                <w:numId w:val="3"/>
              </w:numPr>
              <w:tabs>
                <w:tab w:val="left" w:pos="3600"/>
                <w:tab w:val="right" w:pos="9360"/>
              </w:tabs>
            </w:pPr>
            <w:r>
              <w:t>Develo</w:t>
            </w:r>
            <w:r w:rsidR="00700C8E">
              <w:t xml:space="preserve">ped, unit tested and published </w:t>
            </w:r>
            <w:r>
              <w:t xml:space="preserve">various reports for Financial Team members. </w:t>
            </w:r>
          </w:p>
          <w:p w14:paraId="2295CFD3" w14:textId="77777777" w:rsidR="00CA3EE0" w:rsidRDefault="00737AAD" w:rsidP="00700C8E">
            <w:pPr>
              <w:widowControl w:val="0"/>
              <w:numPr>
                <w:ilvl w:val="0"/>
                <w:numId w:val="3"/>
              </w:numPr>
              <w:tabs>
                <w:tab w:val="left" w:pos="3600"/>
                <w:tab w:val="right" w:pos="9360"/>
              </w:tabs>
            </w:pPr>
            <w:r>
              <w:t>Created, modified SAP BO Server user accounts on test and production environments.</w:t>
            </w:r>
          </w:p>
          <w:p w14:paraId="45C3FE40" w14:textId="4F3E42CF" w:rsidR="00700C8E" w:rsidRPr="008A0F27" w:rsidRDefault="00700C8E" w:rsidP="00700C8E">
            <w:pPr>
              <w:widowControl w:val="0"/>
              <w:tabs>
                <w:tab w:val="left" w:pos="3600"/>
                <w:tab w:val="right" w:pos="9360"/>
              </w:tabs>
              <w:ind w:left="360"/>
            </w:pPr>
          </w:p>
        </w:tc>
      </w:tr>
    </w:tbl>
    <w:p w14:paraId="6E1D045E" w14:textId="77777777" w:rsidR="007B6D41" w:rsidRDefault="007B6D41"/>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60B62E39" w:rsidR="008B33F5" w:rsidRPr="000564A7" w:rsidRDefault="00737AAD" w:rsidP="000564A7">
            <w:pPr>
              <w:widowControl w:val="0"/>
              <w:tabs>
                <w:tab w:val="left" w:pos="3600"/>
                <w:tab w:val="right" w:pos="9360"/>
              </w:tabs>
              <w:rPr>
                <w:b/>
                <w:sz w:val="24"/>
                <w:szCs w:val="24"/>
                <w:lang w:val="en-GB"/>
              </w:rPr>
            </w:pPr>
            <w:r>
              <w:rPr>
                <w:b/>
                <w:sz w:val="24"/>
                <w:szCs w:val="24"/>
                <w:lang w:val="en-GB"/>
              </w:rPr>
              <w:t>Mark’s Work Warehouse</w:t>
            </w:r>
          </w:p>
        </w:tc>
        <w:tc>
          <w:tcPr>
            <w:tcW w:w="4763" w:type="dxa"/>
            <w:vAlign w:val="center"/>
          </w:tcPr>
          <w:p w14:paraId="1993F2A8" w14:textId="7ED96858" w:rsidR="008B33F5" w:rsidRPr="000564A7" w:rsidRDefault="00737AAD" w:rsidP="000C6554">
            <w:pPr>
              <w:spacing w:before="60" w:after="60"/>
              <w:jc w:val="right"/>
              <w:rPr>
                <w:b/>
                <w:sz w:val="24"/>
                <w:szCs w:val="24"/>
              </w:rPr>
            </w:pPr>
            <w:r w:rsidRPr="00737AAD">
              <w:rPr>
                <w:b/>
                <w:sz w:val="24"/>
                <w:szCs w:val="24"/>
              </w:rPr>
              <w:t>May 2010   Feb 2011</w:t>
            </w:r>
          </w:p>
        </w:tc>
      </w:tr>
      <w:tr w:rsidR="000564A7" w:rsidRPr="000564A7" w14:paraId="1E889DE6" w14:textId="77777777" w:rsidTr="00453107">
        <w:tc>
          <w:tcPr>
            <w:tcW w:w="11000" w:type="dxa"/>
            <w:gridSpan w:val="2"/>
          </w:tcPr>
          <w:p w14:paraId="6EF68082" w14:textId="1458579F" w:rsidR="000564A7" w:rsidRPr="000564A7" w:rsidRDefault="00737AAD" w:rsidP="000564A7">
            <w:pPr>
              <w:pStyle w:val="Heading3"/>
              <w:spacing w:before="0"/>
              <w:outlineLvl w:val="2"/>
              <w:rPr>
                <w:sz w:val="22"/>
              </w:rPr>
            </w:pPr>
            <w:r w:rsidRPr="00737AAD">
              <w:rPr>
                <w:sz w:val="22"/>
              </w:rPr>
              <w:t>R6 Projec</w:t>
            </w:r>
            <w:r>
              <w:rPr>
                <w:sz w:val="22"/>
              </w:rPr>
              <w:t xml:space="preserve">t </w:t>
            </w:r>
          </w:p>
        </w:tc>
      </w:tr>
      <w:tr w:rsidR="00E56889" w14:paraId="2D4DAA29" w14:textId="77777777" w:rsidTr="00BA4F3F">
        <w:tc>
          <w:tcPr>
            <w:tcW w:w="11000" w:type="dxa"/>
            <w:gridSpan w:val="2"/>
          </w:tcPr>
          <w:p w14:paraId="4A17A7BE" w14:textId="0CCDD8BF" w:rsidR="000C6554" w:rsidRPr="00737AAD" w:rsidRDefault="00737AAD" w:rsidP="008565B7">
            <w:pPr>
              <w:widowControl w:val="0"/>
              <w:numPr>
                <w:ilvl w:val="0"/>
                <w:numId w:val="5"/>
              </w:numPr>
              <w:tabs>
                <w:tab w:val="left" w:pos="3600"/>
                <w:tab w:val="right" w:pos="9360"/>
              </w:tabs>
              <w:rPr>
                <w:b/>
                <w:sz w:val="22"/>
                <w:lang w:val="en-GB"/>
              </w:rPr>
            </w:pPr>
            <w:r w:rsidRPr="00737AAD">
              <w:rPr>
                <w:sz w:val="22"/>
                <w:szCs w:val="22"/>
                <w:lang w:val="en-GB"/>
              </w:rPr>
              <w:t>Technologies Used:  SAP Business Objects XI 3.2, Crystal Reports, SQL, PL/SQL, TOAD, DB2, Oracle, SQL Server</w:t>
            </w:r>
          </w:p>
          <w:p w14:paraId="3C3F990A" w14:textId="77777777" w:rsidR="00737AAD" w:rsidRPr="00737AAD" w:rsidRDefault="00737AAD" w:rsidP="00737AAD">
            <w:pPr>
              <w:widowControl w:val="0"/>
              <w:numPr>
                <w:ilvl w:val="0"/>
                <w:numId w:val="5"/>
              </w:numPr>
              <w:tabs>
                <w:tab w:val="left" w:pos="3600"/>
                <w:tab w:val="right" w:pos="9360"/>
              </w:tabs>
              <w:rPr>
                <w:sz w:val="22"/>
                <w:lang w:val="en-GB"/>
              </w:rPr>
            </w:pPr>
            <w:r w:rsidRPr="00737AAD">
              <w:rPr>
                <w:sz w:val="22"/>
                <w:lang w:val="en-GB"/>
              </w:rPr>
              <w:t xml:space="preserve">Worked closely with business analysts in order to develop reports as per </w:t>
            </w:r>
          </w:p>
          <w:p w14:paraId="6EDEDA04" w14:textId="77777777" w:rsidR="00737AAD" w:rsidRPr="00737AAD" w:rsidRDefault="00737AAD" w:rsidP="00737AAD">
            <w:pPr>
              <w:widowControl w:val="0"/>
              <w:numPr>
                <w:ilvl w:val="0"/>
                <w:numId w:val="5"/>
              </w:numPr>
              <w:tabs>
                <w:tab w:val="left" w:pos="3600"/>
                <w:tab w:val="right" w:pos="9360"/>
              </w:tabs>
              <w:rPr>
                <w:sz w:val="22"/>
                <w:lang w:val="en-GB"/>
              </w:rPr>
            </w:pPr>
            <w:r w:rsidRPr="00737AAD">
              <w:rPr>
                <w:sz w:val="22"/>
                <w:lang w:val="en-GB"/>
              </w:rPr>
              <w:t xml:space="preserve">   requirement documentation. Developed, unit tested and published      </w:t>
            </w:r>
          </w:p>
          <w:p w14:paraId="765EACEF" w14:textId="77777777" w:rsidR="00737AAD" w:rsidRPr="00737AAD" w:rsidRDefault="00737AAD" w:rsidP="00737AAD">
            <w:pPr>
              <w:widowControl w:val="0"/>
              <w:numPr>
                <w:ilvl w:val="0"/>
                <w:numId w:val="5"/>
              </w:numPr>
              <w:tabs>
                <w:tab w:val="left" w:pos="3600"/>
                <w:tab w:val="right" w:pos="9360"/>
              </w:tabs>
              <w:rPr>
                <w:sz w:val="22"/>
                <w:lang w:val="en-GB"/>
              </w:rPr>
            </w:pPr>
            <w:r w:rsidRPr="00737AAD">
              <w:rPr>
                <w:sz w:val="22"/>
                <w:lang w:val="en-GB"/>
              </w:rPr>
              <w:t xml:space="preserve">   various reports for Financial Team members. Created, modified SAP BO </w:t>
            </w:r>
          </w:p>
          <w:p w14:paraId="13A457B0" w14:textId="77777777" w:rsidR="000564A7" w:rsidRPr="00700C8E" w:rsidRDefault="00737AAD" w:rsidP="00737AAD">
            <w:pPr>
              <w:widowControl w:val="0"/>
              <w:numPr>
                <w:ilvl w:val="0"/>
                <w:numId w:val="5"/>
              </w:numPr>
              <w:tabs>
                <w:tab w:val="left" w:pos="3600"/>
                <w:tab w:val="right" w:pos="9360"/>
              </w:tabs>
              <w:rPr>
                <w:b/>
                <w:sz w:val="22"/>
                <w:lang w:val="en-GB"/>
              </w:rPr>
            </w:pPr>
            <w:r w:rsidRPr="00737AAD">
              <w:rPr>
                <w:sz w:val="22"/>
                <w:lang w:val="en-GB"/>
              </w:rPr>
              <w:t xml:space="preserve">   Server user accounts on test and production environments.</w:t>
            </w:r>
          </w:p>
          <w:p w14:paraId="50763AED" w14:textId="6032C48D" w:rsidR="00700C8E" w:rsidRPr="000564A7" w:rsidRDefault="00700C8E" w:rsidP="00700C8E">
            <w:pPr>
              <w:widowControl w:val="0"/>
              <w:tabs>
                <w:tab w:val="left" w:pos="3600"/>
                <w:tab w:val="right" w:pos="9360"/>
              </w:tabs>
              <w:ind w:left="360"/>
              <w:rPr>
                <w:b/>
                <w:sz w:val="22"/>
                <w:lang w:val="en-GB"/>
              </w:rPr>
            </w:pPr>
          </w:p>
        </w:tc>
      </w:tr>
    </w:tbl>
    <w:p w14:paraId="5C1349D1" w14:textId="77777777" w:rsidR="00E56889" w:rsidRDefault="00E56889"/>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737AAD" w:rsidRPr="000564A7" w14:paraId="2A041F3A" w14:textId="77777777" w:rsidTr="002E0950">
        <w:tc>
          <w:tcPr>
            <w:tcW w:w="5500" w:type="dxa"/>
            <w:vAlign w:val="center"/>
          </w:tcPr>
          <w:p w14:paraId="4CFA02D7" w14:textId="77777777" w:rsidR="00737AAD" w:rsidRPr="000564A7" w:rsidRDefault="00737AAD" w:rsidP="000564A7">
            <w:pPr>
              <w:pStyle w:val="Heading41"/>
              <w:spacing w:before="60"/>
              <w:jc w:val="left"/>
              <w:rPr>
                <w:sz w:val="24"/>
                <w:szCs w:val="24"/>
              </w:rPr>
            </w:pPr>
            <w:r>
              <w:rPr>
                <w:sz w:val="24"/>
              </w:rPr>
              <w:t>CIWA</w:t>
            </w:r>
          </w:p>
        </w:tc>
        <w:tc>
          <w:tcPr>
            <w:tcW w:w="5500" w:type="dxa"/>
            <w:vAlign w:val="center"/>
          </w:tcPr>
          <w:p w14:paraId="6A343F91" w14:textId="49B16D08" w:rsidR="00737AAD" w:rsidRPr="000564A7" w:rsidRDefault="00737AAD" w:rsidP="00737AAD">
            <w:pPr>
              <w:pStyle w:val="Heading41"/>
              <w:spacing w:before="60"/>
              <w:jc w:val="right"/>
              <w:rPr>
                <w:sz w:val="24"/>
                <w:szCs w:val="24"/>
              </w:rPr>
            </w:pPr>
            <w:r w:rsidRPr="00737AAD">
              <w:rPr>
                <w:sz w:val="24"/>
              </w:rPr>
              <w:t>Jan 2010 – April 2010</w:t>
            </w:r>
          </w:p>
        </w:tc>
      </w:tr>
      <w:tr w:rsidR="00737AAD" w:rsidRPr="00737AAD" w14:paraId="3B05323C" w14:textId="77777777" w:rsidTr="00FC3513">
        <w:tc>
          <w:tcPr>
            <w:tcW w:w="11000" w:type="dxa"/>
            <w:gridSpan w:val="2"/>
          </w:tcPr>
          <w:p w14:paraId="28F5F2F0" w14:textId="4A0767B0" w:rsidR="00737AAD" w:rsidRPr="00737AAD" w:rsidRDefault="00737AAD" w:rsidP="00737AAD">
            <w:pPr>
              <w:pStyle w:val="Heading41"/>
              <w:spacing w:before="60"/>
              <w:jc w:val="left"/>
              <w:rPr>
                <w:sz w:val="22"/>
              </w:rPr>
            </w:pPr>
            <w:r w:rsidRPr="00737AAD">
              <w:rPr>
                <w:sz w:val="22"/>
              </w:rPr>
              <w:t xml:space="preserve">CIWA Project </w:t>
            </w:r>
          </w:p>
        </w:tc>
      </w:tr>
      <w:tr w:rsidR="000564A7" w14:paraId="15BC3BCF" w14:textId="77777777" w:rsidTr="00BA4F3F">
        <w:tc>
          <w:tcPr>
            <w:tcW w:w="11000" w:type="dxa"/>
            <w:gridSpan w:val="2"/>
          </w:tcPr>
          <w:p w14:paraId="7DA32EEF" w14:textId="41EB0A17" w:rsidR="000564A7" w:rsidRDefault="00737AAD" w:rsidP="00020FAC">
            <w:pPr>
              <w:widowControl w:val="0"/>
              <w:numPr>
                <w:ilvl w:val="0"/>
                <w:numId w:val="5"/>
              </w:numPr>
              <w:tabs>
                <w:tab w:val="left" w:pos="3600"/>
                <w:tab w:val="right" w:pos="9360"/>
              </w:tabs>
              <w:rPr>
                <w:sz w:val="22"/>
                <w:szCs w:val="22"/>
                <w:lang w:val="en-GB"/>
              </w:rPr>
            </w:pPr>
            <w:r w:rsidRPr="00737AAD">
              <w:rPr>
                <w:sz w:val="22"/>
                <w:szCs w:val="22"/>
                <w:lang w:val="en-GB"/>
              </w:rPr>
              <w:t xml:space="preserve">Technologies </w:t>
            </w:r>
            <w:r>
              <w:rPr>
                <w:sz w:val="22"/>
                <w:szCs w:val="22"/>
                <w:lang w:val="en-GB"/>
              </w:rPr>
              <w:t>Used:</w:t>
            </w:r>
            <w:r w:rsidRPr="00737AAD">
              <w:rPr>
                <w:sz w:val="22"/>
                <w:szCs w:val="22"/>
                <w:lang w:val="en-GB"/>
              </w:rPr>
              <w:t xml:space="preserve">  SSIS, SSRS, MS SQL Server</w:t>
            </w:r>
          </w:p>
          <w:p w14:paraId="6E110A77" w14:textId="77777777" w:rsidR="00737AAD" w:rsidRPr="00737AAD" w:rsidRDefault="00737AAD" w:rsidP="00737AAD">
            <w:pPr>
              <w:widowControl w:val="0"/>
              <w:numPr>
                <w:ilvl w:val="0"/>
                <w:numId w:val="5"/>
              </w:numPr>
              <w:tabs>
                <w:tab w:val="left" w:pos="3600"/>
                <w:tab w:val="right" w:pos="9360"/>
              </w:tabs>
              <w:rPr>
                <w:sz w:val="22"/>
                <w:szCs w:val="22"/>
                <w:lang w:val="en-GB"/>
              </w:rPr>
            </w:pPr>
            <w:r w:rsidRPr="00737AAD">
              <w:rPr>
                <w:sz w:val="22"/>
                <w:szCs w:val="22"/>
                <w:lang w:val="en-GB"/>
              </w:rPr>
              <w:t xml:space="preserve">Worked closely with end-users in order to gather report requirements.  </w:t>
            </w:r>
          </w:p>
          <w:p w14:paraId="0CF8052A" w14:textId="77777777" w:rsidR="00700C8E" w:rsidRDefault="00700C8E" w:rsidP="00402479">
            <w:pPr>
              <w:widowControl w:val="0"/>
              <w:numPr>
                <w:ilvl w:val="0"/>
                <w:numId w:val="5"/>
              </w:numPr>
              <w:tabs>
                <w:tab w:val="left" w:pos="3600"/>
                <w:tab w:val="right" w:pos="9360"/>
              </w:tabs>
              <w:rPr>
                <w:sz w:val="22"/>
                <w:szCs w:val="22"/>
                <w:lang w:val="en-GB"/>
              </w:rPr>
            </w:pPr>
            <w:r w:rsidRPr="00700C8E">
              <w:rPr>
                <w:sz w:val="22"/>
                <w:szCs w:val="22"/>
                <w:lang w:val="en-GB"/>
              </w:rPr>
              <w:t xml:space="preserve">Performed </w:t>
            </w:r>
            <w:r w:rsidR="00737AAD" w:rsidRPr="00700C8E">
              <w:rPr>
                <w:sz w:val="22"/>
                <w:szCs w:val="22"/>
                <w:lang w:val="en-GB"/>
              </w:rPr>
              <w:t xml:space="preserve">data and business analysis to effectively implement report solutions. </w:t>
            </w:r>
          </w:p>
          <w:p w14:paraId="6D520A31" w14:textId="77777777" w:rsidR="00700C8E" w:rsidRPr="00700C8E" w:rsidRDefault="00737AAD" w:rsidP="00700C8E">
            <w:pPr>
              <w:widowControl w:val="0"/>
              <w:numPr>
                <w:ilvl w:val="0"/>
                <w:numId w:val="5"/>
              </w:numPr>
              <w:tabs>
                <w:tab w:val="left" w:pos="3600"/>
                <w:tab w:val="right" w:pos="9360"/>
              </w:tabs>
            </w:pPr>
            <w:r w:rsidRPr="00700C8E">
              <w:rPr>
                <w:sz w:val="22"/>
                <w:szCs w:val="22"/>
                <w:lang w:val="en-GB"/>
              </w:rPr>
              <w:t xml:space="preserve">Implemented data conversion of old legacy database to new </w:t>
            </w:r>
            <w:r w:rsidRPr="00737AAD">
              <w:rPr>
                <w:sz w:val="22"/>
                <w:szCs w:val="22"/>
                <w:lang w:val="en-GB"/>
              </w:rPr>
              <w:t xml:space="preserve">database. </w:t>
            </w:r>
          </w:p>
          <w:p w14:paraId="676D053C" w14:textId="22C4C92A" w:rsidR="00700C8E" w:rsidRPr="006052CA" w:rsidRDefault="00737AAD" w:rsidP="00700C8E">
            <w:pPr>
              <w:widowControl w:val="0"/>
              <w:numPr>
                <w:ilvl w:val="0"/>
                <w:numId w:val="5"/>
              </w:numPr>
              <w:tabs>
                <w:tab w:val="left" w:pos="3600"/>
                <w:tab w:val="right" w:pos="9360"/>
              </w:tabs>
            </w:pPr>
            <w:r w:rsidRPr="00737AAD">
              <w:rPr>
                <w:sz w:val="22"/>
                <w:szCs w:val="22"/>
                <w:lang w:val="en-GB"/>
              </w:rPr>
              <w:t>Developed various reports</w:t>
            </w:r>
          </w:p>
        </w:tc>
      </w:tr>
    </w:tbl>
    <w:p w14:paraId="259CCDEC" w14:textId="77777777" w:rsidR="00E10A49" w:rsidRDefault="00E10A49"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F647B4" w14:paraId="2343648E" w14:textId="77777777" w:rsidTr="00F647B4">
        <w:tc>
          <w:tcPr>
            <w:tcW w:w="5353" w:type="dxa"/>
            <w:vAlign w:val="center"/>
          </w:tcPr>
          <w:p w14:paraId="279A55C3" w14:textId="41CDDBA8" w:rsidR="007A63AD" w:rsidRPr="00F647B4" w:rsidRDefault="00737AAD" w:rsidP="00737AAD">
            <w:pPr>
              <w:widowControl w:val="0"/>
              <w:tabs>
                <w:tab w:val="left" w:pos="3600"/>
                <w:tab w:val="right" w:pos="9360"/>
              </w:tabs>
              <w:rPr>
                <w:b/>
                <w:sz w:val="24"/>
                <w:lang w:val="en-GB"/>
              </w:rPr>
            </w:pPr>
            <w:r>
              <w:rPr>
                <w:b/>
                <w:sz w:val="24"/>
                <w:lang w:val="en-GB"/>
              </w:rPr>
              <w:t xml:space="preserve">FlexPipe Systems </w:t>
            </w:r>
          </w:p>
        </w:tc>
        <w:tc>
          <w:tcPr>
            <w:tcW w:w="5647" w:type="dxa"/>
            <w:vAlign w:val="center"/>
          </w:tcPr>
          <w:p w14:paraId="0F326DBA" w14:textId="481019FA" w:rsidR="007A63AD" w:rsidRPr="00F647B4" w:rsidRDefault="00737AAD" w:rsidP="00FF3623">
            <w:pPr>
              <w:spacing w:before="60" w:after="60"/>
              <w:jc w:val="right"/>
              <w:rPr>
                <w:b/>
                <w:sz w:val="24"/>
                <w:szCs w:val="24"/>
              </w:rPr>
            </w:pPr>
            <w:r w:rsidRPr="00737AAD">
              <w:rPr>
                <w:b/>
                <w:sz w:val="24"/>
              </w:rPr>
              <w:t xml:space="preserve">July 2009 </w:t>
            </w:r>
            <w:r w:rsidR="00FF3623">
              <w:rPr>
                <w:b/>
                <w:sz w:val="24"/>
              </w:rPr>
              <w:t>–</w:t>
            </w:r>
            <w:r w:rsidRPr="00737AAD">
              <w:rPr>
                <w:b/>
                <w:sz w:val="24"/>
              </w:rPr>
              <w:t xml:space="preserve"> Jan</w:t>
            </w:r>
            <w:r w:rsidR="00FF3623">
              <w:rPr>
                <w:b/>
                <w:sz w:val="24"/>
              </w:rPr>
              <w:t xml:space="preserve"> </w:t>
            </w:r>
            <w:r w:rsidRPr="00737AAD">
              <w:rPr>
                <w:b/>
                <w:sz w:val="24"/>
              </w:rPr>
              <w:t>2010</w:t>
            </w:r>
          </w:p>
        </w:tc>
      </w:tr>
      <w:tr w:rsidR="007A63AD" w:rsidRPr="00F647B4" w14:paraId="33B727AB" w14:textId="77777777" w:rsidTr="00BA4F3F">
        <w:tc>
          <w:tcPr>
            <w:tcW w:w="11000" w:type="dxa"/>
            <w:gridSpan w:val="2"/>
          </w:tcPr>
          <w:p w14:paraId="3588A03E" w14:textId="2E791055" w:rsidR="007A63AD" w:rsidRPr="00F647B4" w:rsidRDefault="00737AAD" w:rsidP="007A63AD">
            <w:pPr>
              <w:pStyle w:val="Heading41"/>
              <w:spacing w:before="60"/>
              <w:rPr>
                <w:sz w:val="22"/>
              </w:rPr>
            </w:pPr>
            <w:r w:rsidRPr="00737AAD">
              <w:rPr>
                <w:sz w:val="22"/>
              </w:rPr>
              <w:t>IFS Projec</w:t>
            </w:r>
            <w:r>
              <w:rPr>
                <w:sz w:val="22"/>
              </w:rPr>
              <w:t xml:space="preserve">t </w:t>
            </w:r>
          </w:p>
        </w:tc>
      </w:tr>
      <w:tr w:rsidR="007A63AD" w14:paraId="6CA9C91D" w14:textId="77777777" w:rsidTr="00BA4F3F">
        <w:tc>
          <w:tcPr>
            <w:tcW w:w="11000" w:type="dxa"/>
            <w:gridSpan w:val="2"/>
          </w:tcPr>
          <w:p w14:paraId="0C82F8A5" w14:textId="77777777" w:rsidR="00F647B4" w:rsidRDefault="00737AAD" w:rsidP="00737AAD">
            <w:pPr>
              <w:pStyle w:val="BodyText"/>
              <w:numPr>
                <w:ilvl w:val="0"/>
                <w:numId w:val="10"/>
              </w:numPr>
              <w:tabs>
                <w:tab w:val="left" w:pos="3600"/>
              </w:tabs>
              <w:rPr>
                <w:sz w:val="22"/>
              </w:rPr>
            </w:pPr>
            <w:r w:rsidRPr="00737AAD">
              <w:rPr>
                <w:sz w:val="22"/>
              </w:rPr>
              <w:t>Technologies Used</w:t>
            </w:r>
            <w:r>
              <w:rPr>
                <w:sz w:val="22"/>
              </w:rPr>
              <w:t xml:space="preserve">:  </w:t>
            </w:r>
            <w:r w:rsidRPr="00737AAD">
              <w:rPr>
                <w:sz w:val="22"/>
              </w:rPr>
              <w:t>FS Application 7.5, Crystal Reports, SQL, PL/SQL Developer, MS SQL Server</w:t>
            </w:r>
            <w:r w:rsidR="000564A7" w:rsidRPr="00F647B4">
              <w:rPr>
                <w:sz w:val="22"/>
              </w:rPr>
              <w:t xml:space="preserve"> </w:t>
            </w:r>
          </w:p>
          <w:p w14:paraId="2BEE608D" w14:textId="6F2649D5" w:rsidR="00700C8E" w:rsidRPr="000564A7" w:rsidRDefault="004D558B" w:rsidP="00261504">
            <w:pPr>
              <w:pStyle w:val="BodyText"/>
              <w:numPr>
                <w:ilvl w:val="0"/>
                <w:numId w:val="10"/>
              </w:numPr>
              <w:tabs>
                <w:tab w:val="left" w:pos="3600"/>
              </w:tabs>
              <w:jc w:val="left"/>
              <w:rPr>
                <w:sz w:val="22"/>
              </w:rPr>
            </w:pPr>
            <w:r w:rsidRPr="004D558B">
              <w:rPr>
                <w:sz w:val="22"/>
              </w:rPr>
              <w:t>Developed various reports for Accounting Department Team. Worked closely  with business  users to define requirements.</w:t>
            </w:r>
          </w:p>
        </w:tc>
      </w:tr>
    </w:tbl>
    <w:p w14:paraId="698A36AD" w14:textId="77777777" w:rsidR="007A63AD" w:rsidRDefault="007A63AD"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5848937" w14:textId="753B535B" w:rsidR="00F647B4" w:rsidRPr="00F647B4" w:rsidRDefault="00FF3623" w:rsidP="000470FD">
            <w:pPr>
              <w:widowControl w:val="0"/>
              <w:tabs>
                <w:tab w:val="left" w:pos="3600"/>
                <w:tab w:val="right" w:pos="9360"/>
              </w:tabs>
              <w:rPr>
                <w:b/>
                <w:sz w:val="24"/>
                <w:lang w:val="en-GB"/>
              </w:rPr>
            </w:pPr>
            <w:r w:rsidRPr="00FF3623">
              <w:rPr>
                <w:b/>
                <w:sz w:val="24"/>
                <w:lang w:val="en-GB"/>
              </w:rPr>
              <w:t>AESO(Alberta Electrical System Operator)</w:t>
            </w:r>
          </w:p>
        </w:tc>
        <w:tc>
          <w:tcPr>
            <w:tcW w:w="5647" w:type="dxa"/>
            <w:vAlign w:val="center"/>
          </w:tcPr>
          <w:p w14:paraId="3890D3AE" w14:textId="2BBFF17C" w:rsidR="00F647B4" w:rsidRPr="00F647B4" w:rsidRDefault="00FF3623" w:rsidP="00FF3623">
            <w:pPr>
              <w:spacing w:before="60" w:after="60"/>
              <w:jc w:val="right"/>
              <w:rPr>
                <w:b/>
                <w:sz w:val="24"/>
                <w:szCs w:val="24"/>
              </w:rPr>
            </w:pPr>
            <w:r w:rsidRPr="00FF3623">
              <w:rPr>
                <w:b/>
                <w:sz w:val="24"/>
              </w:rPr>
              <w:t xml:space="preserve">Nov 2007 </w:t>
            </w:r>
            <w:r>
              <w:rPr>
                <w:b/>
                <w:sz w:val="24"/>
              </w:rPr>
              <w:t>–</w:t>
            </w:r>
            <w:r w:rsidRPr="00FF3623">
              <w:rPr>
                <w:b/>
                <w:sz w:val="24"/>
              </w:rPr>
              <w:t xml:space="preserve"> Apr</w:t>
            </w:r>
            <w:r>
              <w:rPr>
                <w:b/>
                <w:sz w:val="24"/>
              </w:rPr>
              <w:t xml:space="preserve"> </w:t>
            </w:r>
            <w:r w:rsidRPr="00FF3623">
              <w:rPr>
                <w:b/>
                <w:sz w:val="24"/>
              </w:rPr>
              <w:t>2009</w:t>
            </w:r>
          </w:p>
        </w:tc>
      </w:tr>
      <w:tr w:rsidR="00F647B4" w:rsidRPr="00F647B4" w14:paraId="643D62F6" w14:textId="77777777" w:rsidTr="000470FD">
        <w:tc>
          <w:tcPr>
            <w:tcW w:w="11000" w:type="dxa"/>
            <w:gridSpan w:val="2"/>
          </w:tcPr>
          <w:p w14:paraId="7FB88118" w14:textId="52B9E984" w:rsidR="00F647B4" w:rsidRPr="00F647B4" w:rsidRDefault="00FF3623" w:rsidP="00FF3623">
            <w:pPr>
              <w:pStyle w:val="Heading41"/>
              <w:spacing w:before="60"/>
              <w:rPr>
                <w:sz w:val="22"/>
              </w:rPr>
            </w:pPr>
            <w:r>
              <w:rPr>
                <w:rFonts w:cs="Arial"/>
                <w:bCs/>
                <w:iCs/>
              </w:rPr>
              <w:t xml:space="preserve">Load Settlement, DRS Project </w:t>
            </w:r>
          </w:p>
        </w:tc>
      </w:tr>
      <w:tr w:rsidR="00F647B4" w14:paraId="7016106D" w14:textId="77777777" w:rsidTr="000470FD">
        <w:tc>
          <w:tcPr>
            <w:tcW w:w="11000" w:type="dxa"/>
            <w:gridSpan w:val="2"/>
          </w:tcPr>
          <w:p w14:paraId="197F1416" w14:textId="446A1A35" w:rsidR="00F647B4" w:rsidRDefault="00FF3623" w:rsidP="000F678A">
            <w:pPr>
              <w:pStyle w:val="BodyText"/>
              <w:numPr>
                <w:ilvl w:val="0"/>
                <w:numId w:val="11"/>
              </w:numPr>
              <w:tabs>
                <w:tab w:val="left" w:pos="3600"/>
              </w:tabs>
              <w:jc w:val="left"/>
              <w:rPr>
                <w:sz w:val="22"/>
                <w:szCs w:val="22"/>
              </w:rPr>
            </w:pPr>
            <w:r w:rsidRPr="00FF3623">
              <w:rPr>
                <w:sz w:val="22"/>
                <w:szCs w:val="22"/>
              </w:rPr>
              <w:t>Technologies Used:  SAP Business Objects Edge, Crystal Reports, SQL, PL/SQL, TOAD, Webi,</w:t>
            </w:r>
            <w:r>
              <w:rPr>
                <w:sz w:val="22"/>
                <w:szCs w:val="22"/>
              </w:rPr>
              <w:t xml:space="preserve"> </w:t>
            </w:r>
            <w:r w:rsidRPr="00FF3623">
              <w:rPr>
                <w:sz w:val="22"/>
                <w:szCs w:val="22"/>
              </w:rPr>
              <w:t>Universes</w:t>
            </w:r>
            <w:r w:rsidR="00F647B4" w:rsidRPr="00FF3623">
              <w:rPr>
                <w:sz w:val="22"/>
                <w:szCs w:val="22"/>
              </w:rPr>
              <w:t xml:space="preserve"> </w:t>
            </w:r>
          </w:p>
          <w:p w14:paraId="4CA6373D" w14:textId="77777777" w:rsidR="000F678A" w:rsidRDefault="00FF3623" w:rsidP="000F678A">
            <w:pPr>
              <w:pStyle w:val="BodyText"/>
              <w:numPr>
                <w:ilvl w:val="0"/>
                <w:numId w:val="11"/>
              </w:numPr>
              <w:tabs>
                <w:tab w:val="left" w:pos="3600"/>
              </w:tabs>
              <w:jc w:val="left"/>
              <w:rPr>
                <w:sz w:val="22"/>
                <w:szCs w:val="22"/>
              </w:rPr>
            </w:pPr>
            <w:r w:rsidRPr="000F678A">
              <w:rPr>
                <w:sz w:val="22"/>
                <w:szCs w:val="22"/>
              </w:rPr>
              <w:t>Worked closely with business analysts to define requirements,</w:t>
            </w:r>
            <w:r w:rsidR="000F678A">
              <w:rPr>
                <w:sz w:val="22"/>
                <w:szCs w:val="22"/>
              </w:rPr>
              <w:t xml:space="preserve"> </w:t>
            </w:r>
            <w:r w:rsidRPr="000F678A">
              <w:rPr>
                <w:sz w:val="22"/>
                <w:szCs w:val="22"/>
              </w:rPr>
              <w:t xml:space="preserve">specifications, and develop reporting structures as required. </w:t>
            </w:r>
          </w:p>
          <w:p w14:paraId="2872E3D0" w14:textId="77777777" w:rsidR="000F678A" w:rsidRDefault="00FF3623" w:rsidP="00F87B63">
            <w:pPr>
              <w:pStyle w:val="BodyText"/>
              <w:numPr>
                <w:ilvl w:val="0"/>
                <w:numId w:val="11"/>
              </w:numPr>
              <w:tabs>
                <w:tab w:val="left" w:pos="3600"/>
              </w:tabs>
              <w:jc w:val="left"/>
              <w:rPr>
                <w:sz w:val="22"/>
                <w:szCs w:val="22"/>
              </w:rPr>
            </w:pPr>
            <w:r w:rsidRPr="000F678A">
              <w:rPr>
                <w:sz w:val="22"/>
                <w:szCs w:val="22"/>
              </w:rPr>
              <w:t xml:space="preserve">Developed various reports for Compliance and Financial Team. </w:t>
            </w:r>
          </w:p>
          <w:p w14:paraId="69B99FE1" w14:textId="2BF84DF0" w:rsidR="00FF3623" w:rsidRPr="000F678A" w:rsidRDefault="00FF3623" w:rsidP="00F75CE1">
            <w:pPr>
              <w:pStyle w:val="BodyText"/>
              <w:numPr>
                <w:ilvl w:val="0"/>
                <w:numId w:val="11"/>
              </w:numPr>
              <w:tabs>
                <w:tab w:val="left" w:pos="3600"/>
              </w:tabs>
              <w:jc w:val="left"/>
              <w:rPr>
                <w:sz w:val="22"/>
                <w:szCs w:val="22"/>
              </w:rPr>
            </w:pPr>
            <w:r w:rsidRPr="000F678A">
              <w:rPr>
                <w:sz w:val="22"/>
                <w:szCs w:val="22"/>
              </w:rPr>
              <w:t xml:space="preserve">Published reports and trained and mentored other developers and users through entire organization.   </w:t>
            </w:r>
          </w:p>
          <w:p w14:paraId="23CAAC3B" w14:textId="77777777" w:rsidR="000F678A" w:rsidRDefault="00FF3623" w:rsidP="000F678A">
            <w:pPr>
              <w:pStyle w:val="BodyText"/>
              <w:numPr>
                <w:ilvl w:val="0"/>
                <w:numId w:val="11"/>
              </w:numPr>
              <w:tabs>
                <w:tab w:val="left" w:pos="3600"/>
              </w:tabs>
              <w:jc w:val="left"/>
              <w:rPr>
                <w:sz w:val="22"/>
                <w:szCs w:val="22"/>
              </w:rPr>
            </w:pPr>
            <w:r w:rsidRPr="00FF3623">
              <w:rPr>
                <w:sz w:val="22"/>
                <w:szCs w:val="22"/>
              </w:rPr>
              <w:t>Assisted to get decision on BO Enterprise purchase.</w:t>
            </w:r>
          </w:p>
          <w:p w14:paraId="57D3B6BB" w14:textId="2AEB74B4" w:rsidR="00F647B4" w:rsidRPr="000564A7" w:rsidRDefault="00FF3623" w:rsidP="00261504">
            <w:pPr>
              <w:pStyle w:val="BodyText"/>
              <w:widowControl w:val="0"/>
              <w:numPr>
                <w:ilvl w:val="0"/>
                <w:numId w:val="11"/>
              </w:numPr>
              <w:tabs>
                <w:tab w:val="left" w:pos="3600"/>
                <w:tab w:val="right" w:pos="9360"/>
              </w:tabs>
              <w:jc w:val="left"/>
              <w:rPr>
                <w:sz w:val="22"/>
              </w:rPr>
            </w:pPr>
            <w:r w:rsidRPr="000F678A">
              <w:rPr>
                <w:sz w:val="22"/>
                <w:szCs w:val="22"/>
              </w:rPr>
              <w:t>As a member of a team</w:t>
            </w:r>
            <w:r w:rsidR="000F678A" w:rsidRPr="000F678A">
              <w:rPr>
                <w:sz w:val="22"/>
                <w:szCs w:val="22"/>
              </w:rPr>
              <w:t>,</w:t>
            </w:r>
            <w:r w:rsidRPr="000F678A">
              <w:rPr>
                <w:sz w:val="22"/>
                <w:szCs w:val="22"/>
              </w:rPr>
              <w:t xml:space="preserve"> contributed to solve architectural issues of PHP-Business Objects application.</w:t>
            </w:r>
          </w:p>
        </w:tc>
      </w:tr>
    </w:tbl>
    <w:p w14:paraId="2546609B"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6B3C94A1" w14:textId="77777777" w:rsidTr="000470FD">
        <w:tc>
          <w:tcPr>
            <w:tcW w:w="5353" w:type="dxa"/>
            <w:vAlign w:val="center"/>
          </w:tcPr>
          <w:p w14:paraId="233F5A16" w14:textId="6B9EA88A" w:rsidR="00F647B4" w:rsidRPr="00F647B4" w:rsidRDefault="00C90341" w:rsidP="000470FD">
            <w:pPr>
              <w:widowControl w:val="0"/>
              <w:tabs>
                <w:tab w:val="left" w:pos="3600"/>
                <w:tab w:val="right" w:pos="9360"/>
              </w:tabs>
              <w:rPr>
                <w:b/>
                <w:sz w:val="24"/>
                <w:lang w:val="en-GB"/>
              </w:rPr>
            </w:pPr>
            <w:r w:rsidRPr="00C90341">
              <w:rPr>
                <w:b/>
                <w:sz w:val="24"/>
                <w:lang w:val="en-GB"/>
              </w:rPr>
              <w:t>Talisman Energy Inc</w:t>
            </w:r>
            <w:r w:rsidR="00F647B4" w:rsidRPr="00F647B4">
              <w:rPr>
                <w:b/>
                <w:sz w:val="24"/>
                <w:lang w:val="en-GB"/>
              </w:rPr>
              <w:t>.</w:t>
            </w:r>
          </w:p>
        </w:tc>
        <w:tc>
          <w:tcPr>
            <w:tcW w:w="5647" w:type="dxa"/>
            <w:vAlign w:val="center"/>
          </w:tcPr>
          <w:p w14:paraId="506FC745" w14:textId="78ED6F45" w:rsidR="00F647B4" w:rsidRPr="00F647B4" w:rsidRDefault="00C90341" w:rsidP="00280E85">
            <w:pPr>
              <w:spacing w:before="60" w:after="60"/>
              <w:jc w:val="right"/>
              <w:rPr>
                <w:b/>
                <w:sz w:val="24"/>
                <w:szCs w:val="24"/>
              </w:rPr>
            </w:pPr>
            <w:r w:rsidRPr="00C90341">
              <w:rPr>
                <w:b/>
                <w:sz w:val="24"/>
              </w:rPr>
              <w:t xml:space="preserve">May  2006 </w:t>
            </w:r>
            <w:r w:rsidR="00280E85">
              <w:rPr>
                <w:b/>
                <w:sz w:val="24"/>
              </w:rPr>
              <w:t xml:space="preserve">– </w:t>
            </w:r>
            <w:r w:rsidRPr="00C90341">
              <w:rPr>
                <w:b/>
                <w:sz w:val="24"/>
              </w:rPr>
              <w:t>Nov</w:t>
            </w:r>
            <w:r w:rsidR="00280E85">
              <w:rPr>
                <w:b/>
                <w:sz w:val="24"/>
              </w:rPr>
              <w:t xml:space="preserve"> </w:t>
            </w:r>
            <w:r w:rsidRPr="00C90341">
              <w:rPr>
                <w:b/>
                <w:sz w:val="24"/>
              </w:rPr>
              <w:t>2007</w:t>
            </w:r>
          </w:p>
        </w:tc>
      </w:tr>
      <w:tr w:rsidR="00F647B4" w:rsidRPr="00F647B4" w14:paraId="50A89DF3" w14:textId="77777777" w:rsidTr="000470FD">
        <w:tc>
          <w:tcPr>
            <w:tcW w:w="11000" w:type="dxa"/>
            <w:gridSpan w:val="2"/>
          </w:tcPr>
          <w:p w14:paraId="0E1EDA47" w14:textId="035605D8" w:rsidR="00F647B4" w:rsidRPr="00F647B4" w:rsidRDefault="00C90341" w:rsidP="00C90341">
            <w:pPr>
              <w:pStyle w:val="Heading41"/>
              <w:spacing w:before="60"/>
              <w:rPr>
                <w:sz w:val="22"/>
              </w:rPr>
            </w:pPr>
            <w:r w:rsidRPr="00C90341">
              <w:rPr>
                <w:sz w:val="22"/>
              </w:rPr>
              <w:t xml:space="preserve">Common Data Objects(CDO), Financial Operational </w:t>
            </w:r>
            <w:r>
              <w:rPr>
                <w:sz w:val="22"/>
              </w:rPr>
              <w:t xml:space="preserve">Repository (FOR) Project </w:t>
            </w:r>
          </w:p>
        </w:tc>
      </w:tr>
      <w:tr w:rsidR="00F647B4" w14:paraId="1C9E41F5" w14:textId="77777777" w:rsidTr="000470FD">
        <w:tc>
          <w:tcPr>
            <w:tcW w:w="11000" w:type="dxa"/>
            <w:gridSpan w:val="2"/>
          </w:tcPr>
          <w:p w14:paraId="36C4A44A" w14:textId="77777777" w:rsidR="00F647B4" w:rsidRDefault="00C90341" w:rsidP="00C90341">
            <w:pPr>
              <w:widowControl w:val="0"/>
              <w:numPr>
                <w:ilvl w:val="0"/>
                <w:numId w:val="7"/>
              </w:numPr>
              <w:tabs>
                <w:tab w:val="left" w:pos="3600"/>
                <w:tab w:val="right" w:pos="9360"/>
              </w:tabs>
              <w:rPr>
                <w:sz w:val="22"/>
                <w:lang w:val="en-GB"/>
              </w:rPr>
            </w:pPr>
            <w:r w:rsidRPr="00C90341">
              <w:rPr>
                <w:sz w:val="22"/>
                <w:lang w:val="en-GB"/>
              </w:rPr>
              <w:t xml:space="preserve">Technologies </w:t>
            </w:r>
            <w:r>
              <w:rPr>
                <w:sz w:val="22"/>
                <w:lang w:val="en-GB"/>
              </w:rPr>
              <w:t xml:space="preserve">Used:  </w:t>
            </w:r>
            <w:r w:rsidRPr="00C90341">
              <w:rPr>
                <w:sz w:val="22"/>
                <w:lang w:val="en-GB"/>
              </w:rPr>
              <w:t>Informatica PowerCenter 8.0, Oracle, Data Vault, SQL, PL/SQL, TOAD, Webi, Universes</w:t>
            </w:r>
          </w:p>
          <w:p w14:paraId="3864BB58" w14:textId="77777777" w:rsidR="00280E85" w:rsidRDefault="00280E85" w:rsidP="002A4B00">
            <w:pPr>
              <w:widowControl w:val="0"/>
              <w:numPr>
                <w:ilvl w:val="0"/>
                <w:numId w:val="7"/>
              </w:numPr>
              <w:tabs>
                <w:tab w:val="left" w:pos="3600"/>
                <w:tab w:val="right" w:pos="9360"/>
              </w:tabs>
              <w:rPr>
                <w:sz w:val="22"/>
                <w:lang w:val="en-GB"/>
              </w:rPr>
            </w:pPr>
            <w:r w:rsidRPr="00280E85">
              <w:rPr>
                <w:sz w:val="22"/>
                <w:lang w:val="en-GB"/>
              </w:rPr>
              <w:t xml:space="preserve">Created worklets and assisted in creation </w:t>
            </w:r>
            <w:r>
              <w:rPr>
                <w:sz w:val="22"/>
                <w:lang w:val="en-GB"/>
              </w:rPr>
              <w:t xml:space="preserve">of CDO Initial and Incremental </w:t>
            </w:r>
            <w:r w:rsidRPr="00280E85">
              <w:rPr>
                <w:sz w:val="22"/>
                <w:lang w:val="en-GB"/>
              </w:rPr>
              <w:t xml:space="preserve">workflows. </w:t>
            </w:r>
          </w:p>
          <w:p w14:paraId="6983A723" w14:textId="4CDEA173" w:rsidR="00280E85" w:rsidRPr="00280E85" w:rsidRDefault="00280E85" w:rsidP="00B01AC7">
            <w:pPr>
              <w:widowControl w:val="0"/>
              <w:numPr>
                <w:ilvl w:val="0"/>
                <w:numId w:val="7"/>
              </w:numPr>
              <w:tabs>
                <w:tab w:val="left" w:pos="3600"/>
                <w:tab w:val="right" w:pos="9360"/>
              </w:tabs>
              <w:rPr>
                <w:sz w:val="22"/>
                <w:lang w:val="en-GB"/>
              </w:rPr>
            </w:pPr>
            <w:r w:rsidRPr="00280E85">
              <w:rPr>
                <w:sz w:val="22"/>
                <w:lang w:val="en-GB"/>
              </w:rPr>
              <w:t>Monitored running of those workflows and fixed defects during the process of UAT.</w:t>
            </w:r>
          </w:p>
          <w:p w14:paraId="481B4026" w14:textId="1E0AA3E3" w:rsidR="00280E85" w:rsidRPr="00280E85" w:rsidRDefault="00280E85" w:rsidP="00111445">
            <w:pPr>
              <w:widowControl w:val="0"/>
              <w:numPr>
                <w:ilvl w:val="0"/>
                <w:numId w:val="7"/>
              </w:numPr>
              <w:tabs>
                <w:tab w:val="left" w:pos="3600"/>
                <w:tab w:val="right" w:pos="9360"/>
              </w:tabs>
              <w:rPr>
                <w:sz w:val="22"/>
                <w:lang w:val="en-GB"/>
              </w:rPr>
            </w:pPr>
            <w:r w:rsidRPr="00280E85">
              <w:rPr>
                <w:sz w:val="22"/>
                <w:lang w:val="en-GB"/>
              </w:rPr>
              <w:t xml:space="preserve">Develop various Budget, Transactions and Estimate (FOR) mappings and </w:t>
            </w:r>
            <w:r>
              <w:rPr>
                <w:sz w:val="22"/>
                <w:lang w:val="en-GB"/>
              </w:rPr>
              <w:t xml:space="preserve">stored procedures using Informatica PowerCenter </w:t>
            </w:r>
            <w:r w:rsidRPr="00280E85">
              <w:rPr>
                <w:sz w:val="22"/>
                <w:lang w:val="en-GB"/>
              </w:rPr>
              <w:t xml:space="preserve">under  SOX  compliancy. </w:t>
            </w:r>
          </w:p>
          <w:p w14:paraId="5878CCD7" w14:textId="7ACF5F28" w:rsidR="00280E85" w:rsidRPr="00280E85" w:rsidRDefault="00280E85" w:rsidP="00280E85">
            <w:pPr>
              <w:widowControl w:val="0"/>
              <w:numPr>
                <w:ilvl w:val="0"/>
                <w:numId w:val="7"/>
              </w:numPr>
              <w:tabs>
                <w:tab w:val="left" w:pos="3600"/>
                <w:tab w:val="right" w:pos="9360"/>
              </w:tabs>
              <w:rPr>
                <w:sz w:val="22"/>
                <w:lang w:val="en-GB"/>
              </w:rPr>
            </w:pPr>
            <w:r w:rsidRPr="00280E85">
              <w:rPr>
                <w:sz w:val="22"/>
                <w:lang w:val="en-GB"/>
              </w:rPr>
              <w:t>Unit tested and fixed defects related to those mappings.</w:t>
            </w:r>
          </w:p>
          <w:p w14:paraId="31B234BF" w14:textId="7DF64718" w:rsidR="00280E85" w:rsidRPr="000564A7" w:rsidRDefault="00280E85" w:rsidP="00280E85">
            <w:pPr>
              <w:widowControl w:val="0"/>
              <w:numPr>
                <w:ilvl w:val="0"/>
                <w:numId w:val="7"/>
              </w:numPr>
              <w:tabs>
                <w:tab w:val="left" w:pos="3600"/>
                <w:tab w:val="right" w:pos="9360"/>
              </w:tabs>
              <w:rPr>
                <w:sz w:val="22"/>
                <w:lang w:val="en-GB"/>
              </w:rPr>
            </w:pPr>
            <w:r>
              <w:rPr>
                <w:sz w:val="22"/>
                <w:lang w:val="en-GB"/>
              </w:rPr>
              <w:t>M</w:t>
            </w:r>
            <w:r w:rsidRPr="00280E85">
              <w:rPr>
                <w:sz w:val="22"/>
                <w:lang w:val="en-GB"/>
              </w:rPr>
              <w:t xml:space="preserve">odified already existing BO reports.              </w:t>
            </w:r>
          </w:p>
        </w:tc>
      </w:tr>
    </w:tbl>
    <w:p w14:paraId="6E0A8969"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280E85" w:rsidRPr="00F647B4" w14:paraId="5FD22132" w14:textId="77777777" w:rsidTr="00382C55">
        <w:tc>
          <w:tcPr>
            <w:tcW w:w="5500" w:type="dxa"/>
            <w:vAlign w:val="center"/>
          </w:tcPr>
          <w:p w14:paraId="44B03DEB" w14:textId="77777777" w:rsidR="00280E85" w:rsidRPr="00F647B4" w:rsidRDefault="00280E85" w:rsidP="00280E85">
            <w:pPr>
              <w:spacing w:before="60" w:after="60"/>
              <w:rPr>
                <w:b/>
                <w:sz w:val="24"/>
                <w:szCs w:val="24"/>
              </w:rPr>
            </w:pPr>
            <w:r>
              <w:rPr>
                <w:b/>
                <w:sz w:val="24"/>
                <w:lang w:val="en-GB"/>
              </w:rPr>
              <w:t xml:space="preserve">Enbridge Inc. </w:t>
            </w:r>
          </w:p>
        </w:tc>
        <w:tc>
          <w:tcPr>
            <w:tcW w:w="5500" w:type="dxa"/>
            <w:vAlign w:val="center"/>
          </w:tcPr>
          <w:p w14:paraId="012411F9" w14:textId="3B850512" w:rsidR="00280E85" w:rsidRPr="00F647B4" w:rsidRDefault="00280E85" w:rsidP="00280E85">
            <w:pPr>
              <w:spacing w:before="60" w:after="60"/>
              <w:jc w:val="right"/>
              <w:rPr>
                <w:b/>
                <w:sz w:val="24"/>
                <w:szCs w:val="24"/>
              </w:rPr>
            </w:pPr>
            <w:r>
              <w:rPr>
                <w:b/>
                <w:sz w:val="24"/>
                <w:szCs w:val="24"/>
              </w:rPr>
              <w:t xml:space="preserve">Oct 2004 – May </w:t>
            </w:r>
            <w:r w:rsidRPr="00280E85">
              <w:rPr>
                <w:b/>
                <w:sz w:val="24"/>
                <w:szCs w:val="24"/>
              </w:rPr>
              <w:t>2006</w:t>
            </w:r>
          </w:p>
        </w:tc>
      </w:tr>
      <w:tr w:rsidR="00280E85" w:rsidRPr="00F647B4" w14:paraId="38FEA81A" w14:textId="77777777" w:rsidTr="00097FF5">
        <w:tc>
          <w:tcPr>
            <w:tcW w:w="11000" w:type="dxa"/>
            <w:gridSpan w:val="2"/>
          </w:tcPr>
          <w:p w14:paraId="313AD4B3" w14:textId="35F8713B" w:rsidR="00280E85" w:rsidRPr="00F647B4" w:rsidRDefault="00280E85" w:rsidP="000470FD">
            <w:pPr>
              <w:pStyle w:val="Heading41"/>
              <w:spacing w:before="60"/>
              <w:rPr>
                <w:sz w:val="22"/>
              </w:rPr>
            </w:pPr>
            <w:r w:rsidRPr="00280E85">
              <w:rPr>
                <w:sz w:val="22"/>
              </w:rPr>
              <w:t>Endur Implementation Project, Human Resources Incentive Program</w:t>
            </w:r>
          </w:p>
        </w:tc>
      </w:tr>
      <w:tr w:rsidR="00F647B4" w14:paraId="72106B91" w14:textId="77777777" w:rsidTr="000470FD">
        <w:tc>
          <w:tcPr>
            <w:tcW w:w="11000" w:type="dxa"/>
            <w:gridSpan w:val="2"/>
          </w:tcPr>
          <w:p w14:paraId="098DFEB2" w14:textId="40B49AEF" w:rsidR="000F678A" w:rsidRPr="00280E85" w:rsidRDefault="00280E85" w:rsidP="00A71146">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Technologies Used:  OpenLink(AVS), Oracle, TOAD, Excel, VBA, MS SQL Server, SSIS, PeopleSoft</w:t>
            </w:r>
          </w:p>
          <w:p w14:paraId="2B14938B" w14:textId="77777777" w:rsidR="00280E85" w:rsidRDefault="00280E85" w:rsidP="004E732C">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Provided intermediate technical knowledge (analysis &amp; design, development, testing, implementation and documentation) in delivering upon preauthorized and assigned service requests to the Treasury and Risk Management groups across the Enbridge enterprise.</w:t>
            </w:r>
          </w:p>
          <w:p w14:paraId="747F1106" w14:textId="550B3BD6" w:rsidR="00280E85" w:rsidRPr="00280E85" w:rsidRDefault="00280E85" w:rsidP="004D0D26">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Worked with end-user clients in understanding and clarifying specifications for system modifications.</w:t>
            </w:r>
          </w:p>
          <w:p w14:paraId="72BD8974" w14:textId="597468CA" w:rsidR="00280E85" w:rsidRPr="00280E85" w:rsidRDefault="00280E85" w:rsidP="008F026D">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Developed Reports in Openlink's Endur product using Openlink's proprietary scripting language (AVS) in conjunction with reports.</w:t>
            </w:r>
          </w:p>
          <w:p w14:paraId="31BF62A6" w14:textId="6124C3B7" w:rsidR="00280E85" w:rsidRPr="00280E85" w:rsidRDefault="00280E85" w:rsidP="00917F1C">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 xml:space="preserve"> Applied AVS scripts to support Openlink System functions such as market price updates, deal capture and end of day processes.</w:t>
            </w:r>
          </w:p>
          <w:p w14:paraId="18724010" w14:textId="76846313" w:rsidR="00F647B4" w:rsidRPr="000564A7" w:rsidRDefault="00280E85" w:rsidP="00280E85">
            <w:pPr>
              <w:widowControl w:val="0"/>
              <w:numPr>
                <w:ilvl w:val="0"/>
                <w:numId w:val="4"/>
              </w:numPr>
              <w:tabs>
                <w:tab w:val="left" w:pos="-1440"/>
                <w:tab w:val="left" w:pos="-720"/>
                <w:tab w:val="left" w:pos="0"/>
                <w:tab w:val="left" w:pos="216"/>
                <w:tab w:val="left" w:pos="3600"/>
              </w:tabs>
              <w:rPr>
                <w:sz w:val="22"/>
                <w:lang w:val="en-GB"/>
              </w:rPr>
            </w:pPr>
            <w:r w:rsidRPr="00280E85">
              <w:rPr>
                <w:sz w:val="22"/>
                <w:lang w:val="en-GB"/>
              </w:rPr>
              <w:t>Developed an Excel Application that allowed user to import data from PeopleSoft (external Excel file) to MS SQL Server and to retrieve and save the data into the SQL Server and to produce Excel Incentive  spreadsheets that are grouped by department which included all employees</w:t>
            </w:r>
            <w:r>
              <w:rPr>
                <w:sz w:val="22"/>
                <w:lang w:val="en-GB"/>
              </w:rPr>
              <w:t>.</w:t>
            </w:r>
          </w:p>
        </w:tc>
      </w:tr>
    </w:tbl>
    <w:p w14:paraId="32553F7C"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F647B4" w14:paraId="05C136CA" w14:textId="77777777" w:rsidTr="002E05F1">
        <w:tc>
          <w:tcPr>
            <w:tcW w:w="5500" w:type="dxa"/>
            <w:vAlign w:val="center"/>
          </w:tcPr>
          <w:p w14:paraId="1B45BD92" w14:textId="538BDE35" w:rsidR="006E04E7" w:rsidRPr="00F647B4" w:rsidRDefault="006E04E7" w:rsidP="006E04E7">
            <w:pPr>
              <w:spacing w:before="60" w:after="60"/>
              <w:rPr>
                <w:b/>
                <w:sz w:val="24"/>
                <w:szCs w:val="24"/>
              </w:rPr>
            </w:pPr>
            <w:r w:rsidRPr="006E04E7">
              <w:rPr>
                <w:b/>
                <w:sz w:val="24"/>
                <w:lang w:val="en-GB"/>
              </w:rPr>
              <w:lastRenderedPageBreak/>
              <w:t xml:space="preserve">Securac Inc. </w:t>
            </w:r>
          </w:p>
        </w:tc>
        <w:tc>
          <w:tcPr>
            <w:tcW w:w="5500" w:type="dxa"/>
            <w:vAlign w:val="center"/>
          </w:tcPr>
          <w:p w14:paraId="5D8656EA" w14:textId="2F5726E8" w:rsidR="006E04E7" w:rsidRPr="00F647B4" w:rsidRDefault="006E04E7" w:rsidP="002E05F1">
            <w:pPr>
              <w:spacing w:before="60" w:after="60"/>
              <w:jc w:val="right"/>
              <w:rPr>
                <w:b/>
                <w:sz w:val="24"/>
                <w:szCs w:val="24"/>
              </w:rPr>
            </w:pPr>
            <w:r w:rsidRPr="006E04E7">
              <w:rPr>
                <w:b/>
                <w:sz w:val="24"/>
                <w:szCs w:val="24"/>
              </w:rPr>
              <w:t xml:space="preserve">Mar 2004 </w:t>
            </w:r>
            <w:r>
              <w:rPr>
                <w:b/>
                <w:sz w:val="24"/>
                <w:szCs w:val="24"/>
              </w:rPr>
              <w:t>-</w:t>
            </w:r>
            <w:r w:rsidRPr="006E04E7">
              <w:rPr>
                <w:b/>
                <w:sz w:val="24"/>
                <w:szCs w:val="24"/>
              </w:rPr>
              <w:t xml:space="preserve"> July 2004</w:t>
            </w:r>
          </w:p>
        </w:tc>
      </w:tr>
      <w:tr w:rsidR="006E04E7" w:rsidRPr="00F647B4" w14:paraId="4BB5C3EA" w14:textId="77777777" w:rsidTr="002E05F1">
        <w:tc>
          <w:tcPr>
            <w:tcW w:w="11000" w:type="dxa"/>
            <w:gridSpan w:val="2"/>
          </w:tcPr>
          <w:p w14:paraId="605F8673" w14:textId="5D3FB971" w:rsidR="006E04E7" w:rsidRPr="00F647B4" w:rsidRDefault="006E04E7" w:rsidP="002E05F1">
            <w:pPr>
              <w:pStyle w:val="Heading41"/>
              <w:spacing w:before="60"/>
              <w:rPr>
                <w:sz w:val="22"/>
              </w:rPr>
            </w:pPr>
            <w:r w:rsidRPr="006E04E7">
              <w:rPr>
                <w:sz w:val="22"/>
              </w:rPr>
              <w:t>Business Activity Project</w:t>
            </w:r>
          </w:p>
        </w:tc>
      </w:tr>
      <w:tr w:rsidR="006E04E7" w14:paraId="73E8275A" w14:textId="77777777" w:rsidTr="002E05F1">
        <w:tc>
          <w:tcPr>
            <w:tcW w:w="11000" w:type="dxa"/>
            <w:gridSpan w:val="2"/>
          </w:tcPr>
          <w:p w14:paraId="102AFF7C" w14:textId="0B84287D" w:rsidR="006E04E7" w:rsidRPr="006E04E7" w:rsidRDefault="006E04E7" w:rsidP="001921A6">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Technologies Used:  </w:t>
            </w:r>
            <w:r>
              <w:rPr>
                <w:sz w:val="22"/>
                <w:lang w:val="en-GB"/>
              </w:rPr>
              <w:t>M</w:t>
            </w:r>
            <w:r w:rsidRPr="006E04E7">
              <w:rPr>
                <w:sz w:val="22"/>
                <w:lang w:val="en-GB"/>
              </w:rPr>
              <w:t>S SQL Server, T-SQL, SSIS, Crystal Reports</w:t>
            </w:r>
          </w:p>
          <w:p w14:paraId="4A924C98" w14:textId="300C63A0"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Pr>
                <w:sz w:val="22"/>
                <w:lang w:val="en-GB"/>
              </w:rPr>
              <w:t>Pa</w:t>
            </w:r>
            <w:r w:rsidRPr="006E04E7">
              <w:rPr>
                <w:sz w:val="22"/>
                <w:lang w:val="en-GB"/>
              </w:rPr>
              <w:t xml:space="preserve">rt of Integration Team implemented design of OLAP database. </w:t>
            </w:r>
          </w:p>
          <w:p w14:paraId="34EC9A4C" w14:textId="7BAC2793" w:rsidR="006E04E7" w:rsidRPr="000564A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Created views and various Asset category, Threat, Safeguard, Vulnerability, Business Process reports from both databases.</w:t>
            </w:r>
          </w:p>
        </w:tc>
      </w:tr>
    </w:tbl>
    <w:p w14:paraId="741F7296" w14:textId="77777777" w:rsidR="00261504" w:rsidRDefault="0026150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F647B4" w14:paraId="491FA713" w14:textId="77777777" w:rsidTr="002E05F1">
        <w:tc>
          <w:tcPr>
            <w:tcW w:w="5500" w:type="dxa"/>
            <w:vAlign w:val="center"/>
          </w:tcPr>
          <w:p w14:paraId="1B7EEC47" w14:textId="2DCE5B77" w:rsidR="006E04E7" w:rsidRPr="00F647B4" w:rsidRDefault="006E04E7" w:rsidP="006E04E7">
            <w:pPr>
              <w:spacing w:before="60" w:after="60"/>
              <w:rPr>
                <w:b/>
                <w:sz w:val="24"/>
                <w:szCs w:val="24"/>
              </w:rPr>
            </w:pPr>
            <w:r w:rsidRPr="006E04E7">
              <w:rPr>
                <w:b/>
                <w:sz w:val="24"/>
                <w:lang w:val="en-GB"/>
              </w:rPr>
              <w:t xml:space="preserve">Triton Projects Inc. </w:t>
            </w:r>
          </w:p>
        </w:tc>
        <w:tc>
          <w:tcPr>
            <w:tcW w:w="5500" w:type="dxa"/>
            <w:vAlign w:val="center"/>
          </w:tcPr>
          <w:p w14:paraId="6F3B1849" w14:textId="2E4F32A8" w:rsidR="006E04E7" w:rsidRPr="00F647B4" w:rsidRDefault="006E04E7" w:rsidP="006E04E7">
            <w:pPr>
              <w:spacing w:before="60" w:after="60"/>
              <w:jc w:val="right"/>
              <w:rPr>
                <w:b/>
                <w:sz w:val="24"/>
                <w:szCs w:val="24"/>
              </w:rPr>
            </w:pPr>
            <w:r w:rsidRPr="006E04E7">
              <w:rPr>
                <w:b/>
                <w:sz w:val="24"/>
                <w:szCs w:val="24"/>
              </w:rPr>
              <w:t xml:space="preserve">Dec 2003 </w:t>
            </w:r>
            <w:r>
              <w:rPr>
                <w:b/>
                <w:sz w:val="24"/>
                <w:szCs w:val="24"/>
              </w:rPr>
              <w:t>-</w:t>
            </w:r>
            <w:r w:rsidRPr="006E04E7">
              <w:rPr>
                <w:b/>
                <w:sz w:val="24"/>
                <w:szCs w:val="24"/>
              </w:rPr>
              <w:t xml:space="preserve"> Feb 2004</w:t>
            </w:r>
          </w:p>
        </w:tc>
      </w:tr>
      <w:tr w:rsidR="006E04E7" w:rsidRPr="00F647B4" w14:paraId="243D6168" w14:textId="77777777" w:rsidTr="002E05F1">
        <w:tc>
          <w:tcPr>
            <w:tcW w:w="11000" w:type="dxa"/>
            <w:gridSpan w:val="2"/>
          </w:tcPr>
          <w:p w14:paraId="5E5955CC" w14:textId="77777777" w:rsidR="006E04E7" w:rsidRPr="00F647B4" w:rsidRDefault="006E04E7" w:rsidP="002E05F1">
            <w:pPr>
              <w:pStyle w:val="Heading41"/>
              <w:spacing w:before="60"/>
              <w:rPr>
                <w:sz w:val="22"/>
              </w:rPr>
            </w:pPr>
            <w:r w:rsidRPr="006E04E7">
              <w:rPr>
                <w:sz w:val="22"/>
              </w:rPr>
              <w:t>Business Activity Project</w:t>
            </w:r>
          </w:p>
        </w:tc>
      </w:tr>
      <w:tr w:rsidR="006E04E7" w14:paraId="51BB91D2" w14:textId="77777777" w:rsidTr="002E05F1">
        <w:tc>
          <w:tcPr>
            <w:tcW w:w="11000" w:type="dxa"/>
            <w:gridSpan w:val="2"/>
          </w:tcPr>
          <w:p w14:paraId="34EFE426" w14:textId="6811E7AC"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Technologies Used:  MS Access, VBA, DAO, ADO , Maximizer</w:t>
            </w:r>
          </w:p>
          <w:p w14:paraId="11F1AE65" w14:textId="77777777" w:rsid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Implemented design of database and developed mid size Access Application that allowed user to enter Business Activity, Company, Company Contact, Engineering Firm and Engineering Contact Person information.</w:t>
            </w:r>
          </w:p>
          <w:p w14:paraId="78CA9344" w14:textId="6AFDCCDF"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Users (5-10) are able to search, edit and delete corresponding information. After saving information on the main form (Business Activity) program produces Microsoft Word report into specified folder that you can send by e-mail. </w:t>
            </w:r>
          </w:p>
          <w:p w14:paraId="0E809284" w14:textId="77777777"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Converted data from Maximizer tool(provide invaluable assistance in tracking customer interaction and purchase history, planning, and managing sales opportunities) to the Access program. </w:t>
            </w:r>
          </w:p>
          <w:p w14:paraId="44281BB4" w14:textId="25A96B31" w:rsidR="006E04E7" w:rsidRPr="000564A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Also, created various reports for the Sales Team.</w:t>
            </w:r>
          </w:p>
        </w:tc>
      </w:tr>
    </w:tbl>
    <w:p w14:paraId="3698C5CD" w14:textId="77777777" w:rsidR="00261504" w:rsidRDefault="0026150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F647B4" w14:paraId="1FF75A30" w14:textId="77777777" w:rsidTr="002E05F1">
        <w:tc>
          <w:tcPr>
            <w:tcW w:w="5500" w:type="dxa"/>
            <w:vAlign w:val="center"/>
          </w:tcPr>
          <w:p w14:paraId="57A10527" w14:textId="4B67FAF9" w:rsidR="006E04E7" w:rsidRPr="00F647B4" w:rsidRDefault="006E04E7" w:rsidP="006E04E7">
            <w:pPr>
              <w:spacing w:before="60" w:after="60"/>
              <w:rPr>
                <w:b/>
                <w:sz w:val="24"/>
                <w:szCs w:val="24"/>
              </w:rPr>
            </w:pPr>
            <w:r>
              <w:rPr>
                <w:b/>
                <w:sz w:val="24"/>
                <w:lang w:val="en-GB"/>
              </w:rPr>
              <w:t>Shell Canada Ltd.</w:t>
            </w:r>
            <w:r w:rsidRPr="006E04E7">
              <w:rPr>
                <w:b/>
                <w:sz w:val="24"/>
                <w:lang w:val="en-GB"/>
              </w:rPr>
              <w:t xml:space="preserve"> </w:t>
            </w:r>
          </w:p>
        </w:tc>
        <w:tc>
          <w:tcPr>
            <w:tcW w:w="5500" w:type="dxa"/>
            <w:vAlign w:val="center"/>
          </w:tcPr>
          <w:p w14:paraId="574F803C" w14:textId="49AAE3B1" w:rsidR="006E04E7" w:rsidRPr="00F647B4" w:rsidRDefault="006E04E7" w:rsidP="006E04E7">
            <w:pPr>
              <w:spacing w:before="60" w:after="60"/>
              <w:jc w:val="right"/>
              <w:rPr>
                <w:b/>
                <w:sz w:val="24"/>
                <w:szCs w:val="24"/>
              </w:rPr>
            </w:pPr>
            <w:r w:rsidRPr="006E04E7">
              <w:rPr>
                <w:b/>
                <w:sz w:val="24"/>
                <w:szCs w:val="24"/>
              </w:rPr>
              <w:t xml:space="preserve">Jun 2003 </w:t>
            </w:r>
            <w:r>
              <w:rPr>
                <w:b/>
                <w:sz w:val="24"/>
                <w:szCs w:val="24"/>
              </w:rPr>
              <w:t>-</w:t>
            </w:r>
            <w:r w:rsidRPr="006E04E7">
              <w:rPr>
                <w:b/>
                <w:sz w:val="24"/>
                <w:szCs w:val="24"/>
              </w:rPr>
              <w:t xml:space="preserve"> Oct 2003</w:t>
            </w:r>
          </w:p>
        </w:tc>
      </w:tr>
      <w:tr w:rsidR="006E04E7" w:rsidRPr="00F647B4" w14:paraId="41B2C323" w14:textId="77777777" w:rsidTr="002E05F1">
        <w:tc>
          <w:tcPr>
            <w:tcW w:w="11000" w:type="dxa"/>
            <w:gridSpan w:val="2"/>
          </w:tcPr>
          <w:p w14:paraId="6F4B957D" w14:textId="77777777" w:rsidR="006E04E7" w:rsidRPr="00F647B4" w:rsidRDefault="006E04E7" w:rsidP="002E05F1">
            <w:pPr>
              <w:pStyle w:val="Heading41"/>
              <w:spacing w:before="60"/>
              <w:rPr>
                <w:sz w:val="22"/>
              </w:rPr>
            </w:pPr>
            <w:r w:rsidRPr="006E04E7">
              <w:rPr>
                <w:sz w:val="22"/>
              </w:rPr>
              <w:t>Business Activity Project</w:t>
            </w:r>
          </w:p>
        </w:tc>
      </w:tr>
      <w:tr w:rsidR="006E04E7" w14:paraId="32632E67" w14:textId="77777777" w:rsidTr="002E05F1">
        <w:tc>
          <w:tcPr>
            <w:tcW w:w="11000" w:type="dxa"/>
            <w:gridSpan w:val="2"/>
          </w:tcPr>
          <w:p w14:paraId="01F4F0C2" w14:textId="72990162"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Technologies Used:  </w:t>
            </w:r>
            <w:r w:rsidRPr="006E04E7">
              <w:rPr>
                <w:sz w:val="22"/>
                <w:lang w:val="en-GB"/>
              </w:rPr>
              <w:t>Oracle, SQL, TOAD, MS Access, VBA, MS Excel, Asset Insight</w:t>
            </w:r>
          </w:p>
          <w:p w14:paraId="0479B3BE" w14:textId="4B15515E"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Provided maintenance to the Asset Insight database to improve its accuracy (clean</w:t>
            </w:r>
            <w:r w:rsidR="00184B49">
              <w:rPr>
                <w:sz w:val="22"/>
                <w:lang w:val="en-GB"/>
              </w:rPr>
              <w:t>-</w:t>
            </w:r>
            <w:bookmarkStart w:id="0" w:name="_GoBack"/>
            <w:bookmarkEnd w:id="0"/>
            <w:r w:rsidRPr="006E04E7">
              <w:rPr>
                <w:sz w:val="22"/>
                <w:lang w:val="en-GB"/>
              </w:rPr>
              <w:t xml:space="preserve">up current and history asset records that are multiplied or duplicated). Identified critical database issues and resolved them. </w:t>
            </w:r>
          </w:p>
          <w:p w14:paraId="003D3C92" w14:textId="77777777"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Cross-referenced to other databases and created new (linked to original data sources) Access database which is primarily used for reporting purposes and some querying.</w:t>
            </w:r>
          </w:p>
          <w:p w14:paraId="4310EDBB" w14:textId="77777777" w:rsidR="006E04E7" w:rsidRPr="006E04E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Ad-hoc Asset queries are generated by Microsoft Query (embedded Excel tool) and displayed in Excel spreadsheet. </w:t>
            </w:r>
          </w:p>
          <w:p w14:paraId="3BEDF1D4" w14:textId="0163F802" w:rsidR="006E04E7" w:rsidRPr="000564A7" w:rsidRDefault="006E04E7" w:rsidP="006E04E7">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SQL*Plus and Toad are mostly used for complex Asset reports and queries.</w:t>
            </w:r>
          </w:p>
        </w:tc>
      </w:tr>
    </w:tbl>
    <w:p w14:paraId="6F820B18" w14:textId="77777777" w:rsidR="006E04E7" w:rsidRDefault="006E04E7"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E04E7" w:rsidRPr="00F647B4" w14:paraId="1EC99C46" w14:textId="77777777" w:rsidTr="002E05F1">
        <w:tc>
          <w:tcPr>
            <w:tcW w:w="5500" w:type="dxa"/>
            <w:vAlign w:val="center"/>
          </w:tcPr>
          <w:p w14:paraId="37FF9CBC" w14:textId="6D493382" w:rsidR="006E04E7" w:rsidRPr="00F647B4" w:rsidRDefault="006E04E7" w:rsidP="002E05F1">
            <w:pPr>
              <w:spacing w:before="60" w:after="60"/>
              <w:rPr>
                <w:b/>
                <w:sz w:val="24"/>
                <w:szCs w:val="24"/>
              </w:rPr>
            </w:pPr>
            <w:r w:rsidRPr="006E04E7">
              <w:rPr>
                <w:b/>
                <w:sz w:val="24"/>
                <w:lang w:val="en-GB"/>
              </w:rPr>
              <w:t>ConocoPhillips</w:t>
            </w:r>
          </w:p>
        </w:tc>
        <w:tc>
          <w:tcPr>
            <w:tcW w:w="5500" w:type="dxa"/>
            <w:vAlign w:val="center"/>
          </w:tcPr>
          <w:p w14:paraId="642C9E81" w14:textId="1D1C0682" w:rsidR="006E04E7" w:rsidRPr="00F647B4" w:rsidRDefault="006E04E7" w:rsidP="006E04E7">
            <w:pPr>
              <w:spacing w:before="60" w:after="60"/>
              <w:jc w:val="right"/>
              <w:rPr>
                <w:b/>
                <w:sz w:val="24"/>
                <w:szCs w:val="24"/>
              </w:rPr>
            </w:pPr>
            <w:r w:rsidRPr="006E04E7">
              <w:rPr>
                <w:b/>
                <w:sz w:val="24"/>
                <w:szCs w:val="24"/>
              </w:rPr>
              <w:t xml:space="preserve">Jan 2003 </w:t>
            </w:r>
            <w:r>
              <w:rPr>
                <w:b/>
                <w:sz w:val="24"/>
                <w:szCs w:val="24"/>
              </w:rPr>
              <w:t>-</w:t>
            </w:r>
            <w:r w:rsidRPr="006E04E7">
              <w:rPr>
                <w:b/>
                <w:sz w:val="24"/>
                <w:szCs w:val="24"/>
              </w:rPr>
              <w:t xml:space="preserve"> Jun 2003</w:t>
            </w:r>
          </w:p>
        </w:tc>
      </w:tr>
      <w:tr w:rsidR="006E04E7" w:rsidRPr="00F647B4" w14:paraId="4CF6F929" w14:textId="77777777" w:rsidTr="002E05F1">
        <w:tc>
          <w:tcPr>
            <w:tcW w:w="11000" w:type="dxa"/>
            <w:gridSpan w:val="2"/>
          </w:tcPr>
          <w:p w14:paraId="377CE200" w14:textId="7D3D4B35" w:rsidR="006E04E7" w:rsidRPr="00F647B4" w:rsidRDefault="006E04E7" w:rsidP="002E05F1">
            <w:pPr>
              <w:pStyle w:val="Heading41"/>
              <w:spacing w:before="60"/>
              <w:rPr>
                <w:sz w:val="22"/>
              </w:rPr>
            </w:pPr>
            <w:r w:rsidRPr="006E04E7">
              <w:rPr>
                <w:sz w:val="22"/>
              </w:rPr>
              <w:t>BRYTE Project (Qbyte Financial Management System Implementation)</w:t>
            </w:r>
          </w:p>
        </w:tc>
      </w:tr>
      <w:tr w:rsidR="006E04E7" w14:paraId="7B83D334" w14:textId="77777777" w:rsidTr="002E05F1">
        <w:tc>
          <w:tcPr>
            <w:tcW w:w="11000" w:type="dxa"/>
            <w:gridSpan w:val="2"/>
          </w:tcPr>
          <w:p w14:paraId="763B6251" w14:textId="2FFF965A" w:rsidR="006125D3" w:rsidRPr="006125D3" w:rsidRDefault="006125D3" w:rsidP="002E3BDF">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SQL, PL/SQL, Crystal Reports, Magic, Qbyte FM, TOAD, SQL Navigator4  </w:t>
            </w:r>
          </w:p>
          <w:p w14:paraId="2FE4F638" w14:textId="77777777" w:rsidR="006125D3" w:rsidRDefault="006E04E7" w:rsidP="006125D3">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As a member of conversion team migrated Business Associates (Clients) data</w:t>
            </w:r>
            <w:r w:rsidR="006125D3">
              <w:rPr>
                <w:sz w:val="22"/>
                <w:lang w:val="en-GB"/>
              </w:rPr>
              <w:t xml:space="preserve"> </w:t>
            </w:r>
            <w:r w:rsidRPr="006E04E7">
              <w:rPr>
                <w:sz w:val="22"/>
                <w:lang w:val="en-GB"/>
              </w:rPr>
              <w:t xml:space="preserve">from an old legacy systems (CUES and Chinook) to Qbyte Oracle based environment. </w:t>
            </w:r>
          </w:p>
          <w:p w14:paraId="485FD53B" w14:textId="77777777" w:rsidR="006125D3" w:rsidRDefault="006E04E7" w:rsidP="006125D3">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Created a new store </w:t>
            </w:r>
            <w:r w:rsidR="006125D3">
              <w:rPr>
                <w:sz w:val="22"/>
                <w:lang w:val="en-GB"/>
              </w:rPr>
              <w:t xml:space="preserve">of </w:t>
            </w:r>
            <w:r w:rsidRPr="006E04E7">
              <w:rPr>
                <w:sz w:val="22"/>
                <w:lang w:val="en-GB"/>
              </w:rPr>
              <w:t xml:space="preserve">procedures, identified and fixed tens of defects for the second and third iteration before moving to production. </w:t>
            </w:r>
          </w:p>
          <w:p w14:paraId="2939738B" w14:textId="77777777" w:rsidR="006125D3" w:rsidRDefault="006E04E7" w:rsidP="006125D3">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Provided procedure-testing support to the Business Team members. </w:t>
            </w:r>
          </w:p>
          <w:p w14:paraId="078BBFB1" w14:textId="77777777" w:rsidR="006125D3" w:rsidRDefault="006E04E7" w:rsidP="006125D3">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 xml:space="preserve">Invoked and executed procedures and scripts using Magic (BI tool). </w:t>
            </w:r>
          </w:p>
          <w:p w14:paraId="608C2567" w14:textId="174590B7" w:rsidR="006E04E7" w:rsidRPr="000564A7" w:rsidRDefault="006E04E7" w:rsidP="006125D3">
            <w:pPr>
              <w:widowControl w:val="0"/>
              <w:numPr>
                <w:ilvl w:val="0"/>
                <w:numId w:val="4"/>
              </w:numPr>
              <w:tabs>
                <w:tab w:val="left" w:pos="-1440"/>
                <w:tab w:val="left" w:pos="-720"/>
                <w:tab w:val="left" w:pos="0"/>
                <w:tab w:val="left" w:pos="216"/>
                <w:tab w:val="left" w:pos="3600"/>
              </w:tabs>
              <w:rPr>
                <w:sz w:val="22"/>
                <w:lang w:val="en-GB"/>
              </w:rPr>
            </w:pPr>
            <w:r w:rsidRPr="006E04E7">
              <w:rPr>
                <w:sz w:val="22"/>
                <w:lang w:val="en-GB"/>
              </w:rPr>
              <w:t>Created various production financial reports.</w:t>
            </w:r>
          </w:p>
        </w:tc>
      </w:tr>
    </w:tbl>
    <w:p w14:paraId="1DE92A6F" w14:textId="77777777" w:rsidR="00261504" w:rsidRDefault="00261504" w:rsidP="008B33F5">
      <w:pPr>
        <w:rPr>
          <w:lang w:val="en-GB"/>
        </w:rPr>
      </w:pPr>
    </w:p>
    <w:p w14:paraId="3769924D" w14:textId="77777777" w:rsidR="006125D3" w:rsidRDefault="006125D3" w:rsidP="008B33F5">
      <w:pPr>
        <w:rPr>
          <w:lang w:val="en-GB"/>
        </w:rPr>
      </w:pPr>
    </w:p>
    <w:p w14:paraId="681E711B" w14:textId="77777777" w:rsidR="006125D3" w:rsidRDefault="006125D3"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125D3" w:rsidRPr="00F647B4" w14:paraId="0A103D89" w14:textId="77777777" w:rsidTr="002E05F1">
        <w:tc>
          <w:tcPr>
            <w:tcW w:w="5500" w:type="dxa"/>
            <w:vAlign w:val="center"/>
          </w:tcPr>
          <w:p w14:paraId="65E2FB95" w14:textId="53A4A00C" w:rsidR="006125D3" w:rsidRPr="00F647B4" w:rsidRDefault="006125D3" w:rsidP="006125D3">
            <w:pPr>
              <w:spacing w:before="60" w:after="60"/>
              <w:rPr>
                <w:b/>
                <w:sz w:val="24"/>
                <w:szCs w:val="24"/>
              </w:rPr>
            </w:pPr>
            <w:r w:rsidRPr="006125D3">
              <w:rPr>
                <w:b/>
                <w:sz w:val="24"/>
                <w:lang w:val="en-GB"/>
              </w:rPr>
              <w:lastRenderedPageBreak/>
              <w:t xml:space="preserve">Manulife Financial, Boston </w:t>
            </w:r>
          </w:p>
        </w:tc>
        <w:tc>
          <w:tcPr>
            <w:tcW w:w="5500" w:type="dxa"/>
            <w:vAlign w:val="center"/>
          </w:tcPr>
          <w:p w14:paraId="4FDA703A" w14:textId="09B71346" w:rsidR="006125D3" w:rsidRPr="00F647B4" w:rsidRDefault="006125D3" w:rsidP="002E05F1">
            <w:pPr>
              <w:spacing w:before="60" w:after="60"/>
              <w:jc w:val="right"/>
              <w:rPr>
                <w:b/>
                <w:sz w:val="24"/>
                <w:szCs w:val="24"/>
              </w:rPr>
            </w:pPr>
            <w:r w:rsidRPr="006125D3">
              <w:rPr>
                <w:b/>
                <w:sz w:val="24"/>
                <w:szCs w:val="24"/>
              </w:rPr>
              <w:t>June 2002   Jan 2003</w:t>
            </w:r>
          </w:p>
        </w:tc>
      </w:tr>
      <w:tr w:rsidR="006125D3" w:rsidRPr="00F647B4" w14:paraId="4C884CFD" w14:textId="77777777" w:rsidTr="002E05F1">
        <w:tc>
          <w:tcPr>
            <w:tcW w:w="11000" w:type="dxa"/>
            <w:gridSpan w:val="2"/>
          </w:tcPr>
          <w:p w14:paraId="2C1569CB" w14:textId="15C165C2" w:rsidR="006125D3" w:rsidRPr="00F647B4" w:rsidRDefault="006125D3" w:rsidP="002E05F1">
            <w:pPr>
              <w:pStyle w:val="Heading41"/>
              <w:spacing w:before="60"/>
              <w:rPr>
                <w:sz w:val="22"/>
              </w:rPr>
            </w:pPr>
            <w:r w:rsidRPr="006125D3">
              <w:rPr>
                <w:sz w:val="22"/>
              </w:rPr>
              <w:t>Enterprise Data Warehouse (EDW)</w:t>
            </w:r>
          </w:p>
        </w:tc>
      </w:tr>
      <w:tr w:rsidR="006125D3" w14:paraId="68EF3DC6" w14:textId="77777777" w:rsidTr="002E05F1">
        <w:tc>
          <w:tcPr>
            <w:tcW w:w="11000" w:type="dxa"/>
            <w:gridSpan w:val="2"/>
          </w:tcPr>
          <w:p w14:paraId="0209E2E9" w14:textId="4528D7EC"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w:t>
            </w:r>
            <w:r w:rsidRPr="006125D3">
              <w:rPr>
                <w:sz w:val="22"/>
                <w:lang w:val="en-GB"/>
              </w:rPr>
              <w:t>Informatica PowerCenter, MS SQL Server, SQL, PL/SQL, TOAD</w:t>
            </w:r>
          </w:p>
          <w:p w14:paraId="13FD4FBC" w14:textId="77777777" w:rsidR="006125D3" w:rsidRP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 xml:space="preserve">As part of a financial data warehousing project, my responsibilities included the analysis of data mapping requirements, development of embedded functions and procedures, maintenance of conversion programs, and documentation pertaining to the data warehousing processes and migration techniques.  </w:t>
            </w:r>
          </w:p>
          <w:p w14:paraId="381A6DB3" w14:textId="77E8AB32" w:rsidR="006125D3" w:rsidRPr="000564A7"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During this engagement, I worked with the business community to define and enforce business rules to the mappings.</w:t>
            </w:r>
          </w:p>
        </w:tc>
      </w:tr>
    </w:tbl>
    <w:p w14:paraId="1ACCD348" w14:textId="77777777" w:rsidR="006E04E7" w:rsidRDefault="006E04E7"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125D3" w:rsidRPr="00F647B4" w14:paraId="071B0637" w14:textId="77777777" w:rsidTr="002E05F1">
        <w:tc>
          <w:tcPr>
            <w:tcW w:w="5500" w:type="dxa"/>
            <w:vAlign w:val="center"/>
          </w:tcPr>
          <w:p w14:paraId="65C908D9" w14:textId="3F968DAA" w:rsidR="006125D3" w:rsidRPr="00F647B4" w:rsidRDefault="006125D3" w:rsidP="006125D3">
            <w:pPr>
              <w:spacing w:before="60" w:after="60"/>
              <w:rPr>
                <w:b/>
                <w:sz w:val="24"/>
                <w:szCs w:val="24"/>
              </w:rPr>
            </w:pPr>
            <w:r w:rsidRPr="006125D3">
              <w:rPr>
                <w:b/>
                <w:sz w:val="24"/>
                <w:lang w:val="en-GB"/>
              </w:rPr>
              <w:t xml:space="preserve">EPCOR </w:t>
            </w:r>
          </w:p>
        </w:tc>
        <w:tc>
          <w:tcPr>
            <w:tcW w:w="5500" w:type="dxa"/>
            <w:vAlign w:val="center"/>
          </w:tcPr>
          <w:p w14:paraId="6C65592D" w14:textId="5DE9D84D" w:rsidR="006125D3" w:rsidRPr="00F647B4" w:rsidRDefault="006125D3" w:rsidP="002E05F1">
            <w:pPr>
              <w:spacing w:before="60" w:after="60"/>
              <w:jc w:val="right"/>
              <w:rPr>
                <w:b/>
                <w:sz w:val="24"/>
                <w:szCs w:val="24"/>
              </w:rPr>
            </w:pPr>
            <w:r>
              <w:rPr>
                <w:b/>
                <w:sz w:val="24"/>
                <w:szCs w:val="24"/>
              </w:rPr>
              <w:t>Sep 2001 -</w:t>
            </w:r>
            <w:r w:rsidRPr="006125D3">
              <w:rPr>
                <w:b/>
                <w:sz w:val="24"/>
                <w:szCs w:val="24"/>
              </w:rPr>
              <w:t xml:space="preserve"> June 2002</w:t>
            </w:r>
          </w:p>
        </w:tc>
      </w:tr>
      <w:tr w:rsidR="006125D3" w:rsidRPr="00F647B4" w14:paraId="11C63EEB" w14:textId="77777777" w:rsidTr="002E05F1">
        <w:tc>
          <w:tcPr>
            <w:tcW w:w="11000" w:type="dxa"/>
            <w:gridSpan w:val="2"/>
          </w:tcPr>
          <w:p w14:paraId="32CA30FE" w14:textId="77777777" w:rsidR="006125D3" w:rsidRPr="00F647B4" w:rsidRDefault="006125D3" w:rsidP="002E05F1">
            <w:pPr>
              <w:pStyle w:val="Heading41"/>
              <w:spacing w:before="60"/>
              <w:rPr>
                <w:sz w:val="22"/>
              </w:rPr>
            </w:pPr>
            <w:r w:rsidRPr="006125D3">
              <w:rPr>
                <w:sz w:val="22"/>
              </w:rPr>
              <w:t>Enterprise Data Warehouse (EDW)</w:t>
            </w:r>
          </w:p>
        </w:tc>
      </w:tr>
      <w:tr w:rsidR="006125D3" w14:paraId="1599E82C" w14:textId="77777777" w:rsidTr="002E05F1">
        <w:tc>
          <w:tcPr>
            <w:tcW w:w="11000" w:type="dxa"/>
            <w:gridSpan w:val="2"/>
          </w:tcPr>
          <w:p w14:paraId="7D686B26" w14:textId="3E40664C"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w:t>
            </w:r>
            <w:r w:rsidRPr="006125D3">
              <w:rPr>
                <w:sz w:val="22"/>
                <w:lang w:val="en-GB"/>
              </w:rPr>
              <w:t>Informatica PowerCenter, SQL, PL/SQL, SQLPlus, TOAD</w:t>
            </w:r>
          </w:p>
          <w:p w14:paraId="3B476D7F" w14:textId="77777777"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Acted as a member of the project team analysing, handling design problems, building, loading and testing conversion scripts using ETL (extract transform load) tool</w:t>
            </w:r>
            <w:r>
              <w:rPr>
                <w:sz w:val="22"/>
                <w:lang w:val="en-GB"/>
              </w:rPr>
              <w:t xml:space="preserve"> called Informatica PowerCenter</w:t>
            </w:r>
          </w:p>
          <w:p w14:paraId="688534E6" w14:textId="77777777"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Pr>
                <w:sz w:val="22"/>
                <w:lang w:val="en-GB"/>
              </w:rPr>
              <w:t>P</w:t>
            </w:r>
            <w:r w:rsidRPr="006125D3">
              <w:rPr>
                <w:sz w:val="22"/>
                <w:lang w:val="en-GB"/>
              </w:rPr>
              <w:t xml:space="preserve">rovided documentation for processes and techniques used for data conversion process.  </w:t>
            </w:r>
          </w:p>
          <w:p w14:paraId="7BCE570F" w14:textId="1CFE160F"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Migrat</w:t>
            </w:r>
            <w:r>
              <w:rPr>
                <w:sz w:val="22"/>
                <w:lang w:val="en-GB"/>
              </w:rPr>
              <w:t>ed</w:t>
            </w:r>
            <w:r w:rsidRPr="006125D3">
              <w:rPr>
                <w:sz w:val="22"/>
                <w:lang w:val="en-GB"/>
              </w:rPr>
              <w:t xml:space="preserve"> account transactions and billing data for 360,000 clients from an outdated legacy system to an </w:t>
            </w:r>
            <w:r>
              <w:rPr>
                <w:sz w:val="22"/>
                <w:lang w:val="en-GB"/>
              </w:rPr>
              <w:t>O</w:t>
            </w:r>
            <w:r w:rsidRPr="006125D3">
              <w:rPr>
                <w:sz w:val="22"/>
                <w:lang w:val="en-GB"/>
              </w:rPr>
              <w:t>racle-based environment (Account Transactions and Billing Subject areas).</w:t>
            </w:r>
          </w:p>
          <w:p w14:paraId="1A24ECB7" w14:textId="5AA1115E" w:rsidR="006125D3" w:rsidRPr="000564A7"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Wrote Stored Procedures and integrate it to PowerCenter</w:t>
            </w:r>
            <w:r w:rsidRPr="006125D3">
              <w:rPr>
                <w:sz w:val="22"/>
                <w:lang w:val="en-GB"/>
              </w:rPr>
              <w:t>.</w:t>
            </w:r>
          </w:p>
        </w:tc>
      </w:tr>
    </w:tbl>
    <w:p w14:paraId="57C2C33E" w14:textId="77777777" w:rsidR="006125D3" w:rsidRDefault="006125D3"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125D3" w:rsidRPr="00F647B4" w14:paraId="03F79E35" w14:textId="77777777" w:rsidTr="002E05F1">
        <w:tc>
          <w:tcPr>
            <w:tcW w:w="5500" w:type="dxa"/>
            <w:vAlign w:val="center"/>
          </w:tcPr>
          <w:p w14:paraId="00CD55E1" w14:textId="1922E6EE" w:rsidR="006125D3" w:rsidRPr="00F647B4" w:rsidRDefault="006125D3" w:rsidP="002E05F1">
            <w:pPr>
              <w:spacing w:before="60" w:after="60"/>
              <w:rPr>
                <w:b/>
                <w:sz w:val="24"/>
                <w:szCs w:val="24"/>
              </w:rPr>
            </w:pPr>
            <w:r w:rsidRPr="006125D3">
              <w:rPr>
                <w:b/>
                <w:sz w:val="24"/>
                <w:lang w:val="en-GB"/>
              </w:rPr>
              <w:t>TransCanada Pipelines Ltd.</w:t>
            </w:r>
          </w:p>
        </w:tc>
        <w:tc>
          <w:tcPr>
            <w:tcW w:w="5500" w:type="dxa"/>
            <w:vAlign w:val="center"/>
          </w:tcPr>
          <w:p w14:paraId="60645401" w14:textId="466AA02A" w:rsidR="006125D3" w:rsidRPr="00F647B4" w:rsidRDefault="006125D3" w:rsidP="006125D3">
            <w:pPr>
              <w:spacing w:before="60" w:after="60"/>
              <w:jc w:val="right"/>
              <w:rPr>
                <w:b/>
                <w:sz w:val="24"/>
                <w:szCs w:val="24"/>
              </w:rPr>
            </w:pPr>
            <w:r w:rsidRPr="006125D3">
              <w:rPr>
                <w:b/>
                <w:sz w:val="24"/>
                <w:szCs w:val="24"/>
              </w:rPr>
              <w:t xml:space="preserve">Feb 2001 </w:t>
            </w:r>
            <w:r>
              <w:rPr>
                <w:b/>
                <w:sz w:val="24"/>
                <w:szCs w:val="24"/>
              </w:rPr>
              <w:t>-</w:t>
            </w:r>
            <w:r w:rsidRPr="006125D3">
              <w:rPr>
                <w:b/>
                <w:sz w:val="24"/>
                <w:szCs w:val="24"/>
              </w:rPr>
              <w:t xml:space="preserve"> Sept 2001           </w:t>
            </w:r>
          </w:p>
        </w:tc>
      </w:tr>
      <w:tr w:rsidR="006125D3" w:rsidRPr="00F647B4" w14:paraId="51BB11F9" w14:textId="77777777" w:rsidTr="002E05F1">
        <w:tc>
          <w:tcPr>
            <w:tcW w:w="11000" w:type="dxa"/>
            <w:gridSpan w:val="2"/>
          </w:tcPr>
          <w:p w14:paraId="4D7D0F26" w14:textId="3ABBCB9B" w:rsidR="006125D3" w:rsidRPr="00F647B4" w:rsidRDefault="006125D3" w:rsidP="002E05F1">
            <w:pPr>
              <w:pStyle w:val="Heading41"/>
              <w:spacing w:before="60"/>
              <w:rPr>
                <w:sz w:val="22"/>
              </w:rPr>
            </w:pPr>
            <w:r w:rsidRPr="006125D3">
              <w:rPr>
                <w:sz w:val="22"/>
              </w:rPr>
              <w:t>LAND Project, Reporting Services Group, Application Engineering</w:t>
            </w:r>
          </w:p>
        </w:tc>
      </w:tr>
      <w:tr w:rsidR="006125D3" w14:paraId="68A17E14" w14:textId="77777777" w:rsidTr="002E05F1">
        <w:tc>
          <w:tcPr>
            <w:tcW w:w="11000" w:type="dxa"/>
            <w:gridSpan w:val="2"/>
          </w:tcPr>
          <w:p w14:paraId="10AD7040" w14:textId="5666BE40"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w:t>
            </w:r>
            <w:r w:rsidRPr="006125D3">
              <w:rPr>
                <w:sz w:val="22"/>
                <w:lang w:val="en-GB"/>
              </w:rPr>
              <w:t>Crystal Reports, PL/SQL, DBArtisan 5.2, Visio 5, Oracle, Sybase, Cognos</w:t>
            </w:r>
          </w:p>
          <w:p w14:paraId="4C5EA5EF" w14:textId="77777777"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Acted as a member of the project team developing production reports, creating Stored Procedures to do the data extracts through Crystal Reports, maintained Oracle Views and provided documentation for processes and techniques used for building reports.</w:t>
            </w:r>
          </w:p>
          <w:p w14:paraId="42E53E99" w14:textId="65997090" w:rsidR="006125D3" w:rsidRPr="006125D3" w:rsidRDefault="006125D3" w:rsidP="006125D3">
            <w:pPr>
              <w:widowControl w:val="0"/>
              <w:numPr>
                <w:ilvl w:val="0"/>
                <w:numId w:val="4"/>
              </w:numPr>
              <w:tabs>
                <w:tab w:val="left" w:pos="-1440"/>
                <w:tab w:val="left" w:pos="-720"/>
                <w:tab w:val="left" w:pos="0"/>
                <w:tab w:val="left" w:pos="216"/>
                <w:tab w:val="left" w:pos="3600"/>
              </w:tabs>
              <w:rPr>
                <w:sz w:val="22"/>
                <w:lang w:val="en-GB"/>
              </w:rPr>
            </w:pPr>
            <w:r>
              <w:rPr>
                <w:sz w:val="22"/>
                <w:lang w:val="en-GB"/>
              </w:rPr>
              <w:t>U</w:t>
            </w:r>
            <w:r w:rsidRPr="006125D3">
              <w:rPr>
                <w:sz w:val="22"/>
                <w:lang w:val="en-GB"/>
              </w:rPr>
              <w:t>sed Crystal Enterprise to organize, view and schedule reports.</w:t>
            </w:r>
          </w:p>
          <w:p w14:paraId="4A80214C" w14:textId="1AE672E1"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Identif</w:t>
            </w:r>
            <w:r>
              <w:rPr>
                <w:sz w:val="22"/>
                <w:lang w:val="en-GB"/>
              </w:rPr>
              <w:t>ied</w:t>
            </w:r>
            <w:r w:rsidRPr="006125D3">
              <w:rPr>
                <w:sz w:val="22"/>
                <w:lang w:val="en-GB"/>
              </w:rPr>
              <w:t xml:space="preserve"> all data structures-Accesses, Joins, Views, Temporary tables needed to produce report. Define the report layout, data selection, sorts, breaks, charts and drill down requirements. </w:t>
            </w:r>
          </w:p>
          <w:p w14:paraId="15DB569D" w14:textId="77777777" w:rsidR="006125D3"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Identif</w:t>
            </w:r>
            <w:r>
              <w:rPr>
                <w:sz w:val="22"/>
                <w:lang w:val="en-GB"/>
              </w:rPr>
              <w:t>ied</w:t>
            </w:r>
            <w:r w:rsidRPr="006125D3">
              <w:rPr>
                <w:sz w:val="22"/>
                <w:lang w:val="en-GB"/>
              </w:rPr>
              <w:t xml:space="preserve"> test cases, test data and expected results. </w:t>
            </w:r>
          </w:p>
          <w:p w14:paraId="4AB04DB2" w14:textId="1A96816E" w:rsidR="006125D3" w:rsidRPr="000564A7" w:rsidRDefault="006125D3" w:rsidP="006125D3">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 xml:space="preserve">Integrated reports onto the web what enabled users to run reports from their workstations.   </w:t>
            </w:r>
          </w:p>
        </w:tc>
      </w:tr>
    </w:tbl>
    <w:p w14:paraId="76C50E95" w14:textId="77777777" w:rsidR="006125D3" w:rsidRDefault="006125D3"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6125D3" w:rsidRPr="00F647B4" w14:paraId="78F0C97E" w14:textId="77777777" w:rsidTr="002E05F1">
        <w:tc>
          <w:tcPr>
            <w:tcW w:w="5500" w:type="dxa"/>
            <w:vAlign w:val="center"/>
          </w:tcPr>
          <w:p w14:paraId="04E1A1CE" w14:textId="2E06CD17" w:rsidR="006125D3" w:rsidRPr="00F647B4" w:rsidRDefault="006125D3" w:rsidP="006125D3">
            <w:pPr>
              <w:spacing w:before="60" w:after="60"/>
              <w:rPr>
                <w:b/>
                <w:sz w:val="24"/>
                <w:szCs w:val="24"/>
              </w:rPr>
            </w:pPr>
            <w:r w:rsidRPr="006125D3">
              <w:rPr>
                <w:b/>
                <w:sz w:val="24"/>
                <w:lang w:val="en-GB"/>
              </w:rPr>
              <w:t xml:space="preserve">Fortis </w:t>
            </w:r>
          </w:p>
        </w:tc>
        <w:tc>
          <w:tcPr>
            <w:tcW w:w="5500" w:type="dxa"/>
            <w:vAlign w:val="center"/>
          </w:tcPr>
          <w:p w14:paraId="5F090AD0" w14:textId="2E8EFE32" w:rsidR="006125D3" w:rsidRPr="00F647B4" w:rsidRDefault="006125D3" w:rsidP="006125D3">
            <w:pPr>
              <w:spacing w:before="60" w:after="60"/>
              <w:jc w:val="right"/>
              <w:rPr>
                <w:b/>
                <w:sz w:val="24"/>
                <w:szCs w:val="24"/>
              </w:rPr>
            </w:pPr>
            <w:r w:rsidRPr="006125D3">
              <w:rPr>
                <w:b/>
                <w:sz w:val="24"/>
                <w:szCs w:val="24"/>
              </w:rPr>
              <w:t xml:space="preserve">Sep 2000 </w:t>
            </w:r>
            <w:r>
              <w:rPr>
                <w:b/>
                <w:sz w:val="24"/>
                <w:szCs w:val="24"/>
              </w:rPr>
              <w:t>-</w:t>
            </w:r>
            <w:r w:rsidRPr="006125D3">
              <w:rPr>
                <w:b/>
                <w:sz w:val="24"/>
                <w:szCs w:val="24"/>
              </w:rPr>
              <w:t xml:space="preserve"> Feb 2001</w:t>
            </w:r>
          </w:p>
        </w:tc>
      </w:tr>
      <w:tr w:rsidR="006125D3" w:rsidRPr="00F647B4" w14:paraId="5E5E3C12" w14:textId="77777777" w:rsidTr="002E05F1">
        <w:tc>
          <w:tcPr>
            <w:tcW w:w="11000" w:type="dxa"/>
            <w:gridSpan w:val="2"/>
          </w:tcPr>
          <w:p w14:paraId="486ED13F" w14:textId="0A93BA46" w:rsidR="006125D3" w:rsidRPr="00F647B4" w:rsidRDefault="00184B49" w:rsidP="002E05F1">
            <w:pPr>
              <w:pStyle w:val="Heading41"/>
              <w:spacing w:before="60"/>
              <w:rPr>
                <w:sz w:val="22"/>
              </w:rPr>
            </w:pPr>
            <w:r w:rsidRPr="00184B49">
              <w:rPr>
                <w:sz w:val="22"/>
              </w:rPr>
              <w:t>Load Settlement System/Utility Billing System</w:t>
            </w:r>
          </w:p>
        </w:tc>
      </w:tr>
      <w:tr w:rsidR="006125D3" w14:paraId="536A5347" w14:textId="77777777" w:rsidTr="002E05F1">
        <w:tc>
          <w:tcPr>
            <w:tcW w:w="11000" w:type="dxa"/>
            <w:gridSpan w:val="2"/>
          </w:tcPr>
          <w:p w14:paraId="603364BD" w14:textId="500B95E8" w:rsidR="006125D3" w:rsidRDefault="006125D3" w:rsidP="00184B49">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w:t>
            </w:r>
            <w:r w:rsidR="00184B49" w:rsidRPr="00184B49">
              <w:rPr>
                <w:sz w:val="22"/>
                <w:lang w:val="en-GB"/>
              </w:rPr>
              <w:t>Crystal Reports, Oracle, SQL Navigator</w:t>
            </w:r>
          </w:p>
          <w:p w14:paraId="0DBC7D2B" w14:textId="77777777" w:rsidR="00184B49" w:rsidRDefault="00184B49" w:rsidP="00184B49">
            <w:pPr>
              <w:widowControl w:val="0"/>
              <w:numPr>
                <w:ilvl w:val="0"/>
                <w:numId w:val="4"/>
              </w:numPr>
              <w:tabs>
                <w:tab w:val="left" w:pos="-1440"/>
                <w:tab w:val="left" w:pos="-720"/>
                <w:tab w:val="left" w:pos="0"/>
                <w:tab w:val="left" w:pos="216"/>
                <w:tab w:val="left" w:pos="3600"/>
              </w:tabs>
              <w:rPr>
                <w:sz w:val="22"/>
                <w:lang w:val="en-GB"/>
              </w:rPr>
            </w:pPr>
            <w:r w:rsidRPr="00184B49">
              <w:rPr>
                <w:sz w:val="22"/>
                <w:lang w:val="en-GB"/>
              </w:rPr>
              <w:t xml:space="preserve">Acted as a member of the project team developing ad hoc, production reports and ad hoc queries.  </w:t>
            </w:r>
          </w:p>
          <w:p w14:paraId="7EA3225D" w14:textId="19427A46" w:rsidR="006125D3" w:rsidRPr="000564A7" w:rsidRDefault="00184B49" w:rsidP="00184B49">
            <w:pPr>
              <w:widowControl w:val="0"/>
              <w:numPr>
                <w:ilvl w:val="0"/>
                <w:numId w:val="4"/>
              </w:numPr>
              <w:tabs>
                <w:tab w:val="left" w:pos="-1440"/>
                <w:tab w:val="left" w:pos="-720"/>
                <w:tab w:val="left" w:pos="0"/>
                <w:tab w:val="left" w:pos="216"/>
                <w:tab w:val="left" w:pos="3600"/>
              </w:tabs>
              <w:rPr>
                <w:sz w:val="22"/>
                <w:lang w:val="en-GB"/>
              </w:rPr>
            </w:pPr>
            <w:r>
              <w:rPr>
                <w:sz w:val="22"/>
                <w:lang w:val="en-GB"/>
              </w:rPr>
              <w:t>D</w:t>
            </w:r>
            <w:r w:rsidRPr="00184B49">
              <w:rPr>
                <w:sz w:val="22"/>
                <w:lang w:val="en-GB"/>
              </w:rPr>
              <w:t>eveloped report executable packages and integrated report execution into the application interface in order to allow end users to run reports from their workstation</w:t>
            </w:r>
            <w:r>
              <w:rPr>
                <w:sz w:val="22"/>
                <w:lang w:val="en-GB"/>
              </w:rPr>
              <w:t>.</w:t>
            </w:r>
          </w:p>
        </w:tc>
      </w:tr>
    </w:tbl>
    <w:p w14:paraId="0203C681" w14:textId="77777777" w:rsidR="006125D3" w:rsidRDefault="006125D3"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184B49" w:rsidRPr="00F647B4" w14:paraId="62C0E1A0" w14:textId="77777777" w:rsidTr="002E05F1">
        <w:tc>
          <w:tcPr>
            <w:tcW w:w="5500" w:type="dxa"/>
            <w:vAlign w:val="center"/>
          </w:tcPr>
          <w:p w14:paraId="079B99F8" w14:textId="7E49B157" w:rsidR="00184B49" w:rsidRPr="00F647B4" w:rsidRDefault="00184B49" w:rsidP="00184B49">
            <w:pPr>
              <w:spacing w:before="60" w:after="60"/>
              <w:rPr>
                <w:b/>
                <w:sz w:val="24"/>
                <w:szCs w:val="24"/>
              </w:rPr>
            </w:pPr>
            <w:r w:rsidRPr="00184B49">
              <w:rPr>
                <w:b/>
                <w:sz w:val="24"/>
                <w:lang w:val="en-GB"/>
              </w:rPr>
              <w:t xml:space="preserve">Postec Systems </w:t>
            </w:r>
          </w:p>
        </w:tc>
        <w:tc>
          <w:tcPr>
            <w:tcW w:w="5500" w:type="dxa"/>
            <w:vAlign w:val="center"/>
          </w:tcPr>
          <w:p w14:paraId="776E6FB8" w14:textId="7163CE05" w:rsidR="00184B49" w:rsidRPr="00F647B4" w:rsidRDefault="00184B49" w:rsidP="002E05F1">
            <w:pPr>
              <w:spacing w:before="60" w:after="60"/>
              <w:jc w:val="right"/>
              <w:rPr>
                <w:b/>
                <w:sz w:val="24"/>
                <w:szCs w:val="24"/>
              </w:rPr>
            </w:pPr>
            <w:r w:rsidRPr="00184B49">
              <w:rPr>
                <w:b/>
                <w:sz w:val="24"/>
                <w:szCs w:val="24"/>
              </w:rPr>
              <w:t>Sep 1998  Sept 2000</w:t>
            </w:r>
          </w:p>
        </w:tc>
      </w:tr>
      <w:tr w:rsidR="00184B49" w:rsidRPr="00F647B4" w14:paraId="3DD9A0BF" w14:textId="77777777" w:rsidTr="002E05F1">
        <w:tc>
          <w:tcPr>
            <w:tcW w:w="11000" w:type="dxa"/>
            <w:gridSpan w:val="2"/>
          </w:tcPr>
          <w:p w14:paraId="1C9C93AA" w14:textId="1F12009E" w:rsidR="00184B49" w:rsidRPr="00F647B4" w:rsidRDefault="00184B49" w:rsidP="002E05F1">
            <w:pPr>
              <w:pStyle w:val="Heading41"/>
              <w:spacing w:before="60"/>
              <w:rPr>
                <w:sz w:val="22"/>
              </w:rPr>
            </w:pPr>
            <w:r w:rsidRPr="00184B49">
              <w:rPr>
                <w:sz w:val="22"/>
              </w:rPr>
              <w:t>Developer/Customer Support</w:t>
            </w:r>
          </w:p>
        </w:tc>
      </w:tr>
      <w:tr w:rsidR="00184B49" w14:paraId="4206F64E" w14:textId="77777777" w:rsidTr="002E05F1">
        <w:tc>
          <w:tcPr>
            <w:tcW w:w="11000" w:type="dxa"/>
            <w:gridSpan w:val="2"/>
          </w:tcPr>
          <w:p w14:paraId="60F89DDF" w14:textId="22913D64" w:rsidR="00184B49" w:rsidRDefault="00184B49" w:rsidP="00184B49">
            <w:pPr>
              <w:widowControl w:val="0"/>
              <w:numPr>
                <w:ilvl w:val="0"/>
                <w:numId w:val="4"/>
              </w:numPr>
              <w:tabs>
                <w:tab w:val="left" w:pos="-1440"/>
                <w:tab w:val="left" w:pos="-720"/>
                <w:tab w:val="left" w:pos="0"/>
                <w:tab w:val="left" w:pos="216"/>
                <w:tab w:val="left" w:pos="3600"/>
              </w:tabs>
              <w:rPr>
                <w:sz w:val="22"/>
                <w:lang w:val="en-GB"/>
              </w:rPr>
            </w:pPr>
            <w:r w:rsidRPr="006125D3">
              <w:rPr>
                <w:sz w:val="22"/>
                <w:lang w:val="en-GB"/>
              </w:rPr>
              <w:t>Technologies</w:t>
            </w:r>
            <w:r>
              <w:rPr>
                <w:sz w:val="22"/>
                <w:lang w:val="en-GB"/>
              </w:rPr>
              <w:t xml:space="preserve"> </w:t>
            </w:r>
            <w:r w:rsidRPr="006125D3">
              <w:rPr>
                <w:sz w:val="22"/>
                <w:lang w:val="en-GB"/>
              </w:rPr>
              <w:t xml:space="preserve">Used:  </w:t>
            </w:r>
            <w:r w:rsidRPr="00184B49">
              <w:rPr>
                <w:sz w:val="22"/>
                <w:lang w:val="en-GB"/>
              </w:rPr>
              <w:t>Crystal Reports, RR Report Writer, Dbase, MS SQL Server, MS Access, Borland C, PcAnywhere</w:t>
            </w:r>
          </w:p>
          <w:p w14:paraId="230AB1EA" w14:textId="77777777" w:rsidR="00184B49" w:rsidRDefault="00184B49" w:rsidP="00184B49">
            <w:pPr>
              <w:widowControl w:val="0"/>
              <w:numPr>
                <w:ilvl w:val="0"/>
                <w:numId w:val="4"/>
              </w:numPr>
              <w:tabs>
                <w:tab w:val="left" w:pos="-1440"/>
                <w:tab w:val="left" w:pos="-720"/>
                <w:tab w:val="left" w:pos="0"/>
                <w:tab w:val="left" w:pos="216"/>
                <w:tab w:val="left" w:pos="3600"/>
              </w:tabs>
              <w:rPr>
                <w:sz w:val="22"/>
                <w:lang w:val="en-GB"/>
              </w:rPr>
            </w:pPr>
            <w:r w:rsidRPr="00184B49">
              <w:rPr>
                <w:sz w:val="22"/>
                <w:lang w:val="en-GB"/>
              </w:rPr>
              <w:t xml:space="preserve">Created various complex Inventory Management, Invoicing, Purchasing Management, and Sales reports.  </w:t>
            </w:r>
          </w:p>
          <w:p w14:paraId="510649FA" w14:textId="2168741B" w:rsidR="00184B49" w:rsidRPr="00184B49" w:rsidRDefault="00184B49" w:rsidP="00184B49">
            <w:pPr>
              <w:widowControl w:val="0"/>
              <w:numPr>
                <w:ilvl w:val="0"/>
                <w:numId w:val="4"/>
              </w:numPr>
              <w:tabs>
                <w:tab w:val="left" w:pos="-1440"/>
                <w:tab w:val="left" w:pos="-720"/>
                <w:tab w:val="left" w:pos="0"/>
                <w:tab w:val="left" w:pos="216"/>
                <w:tab w:val="left" w:pos="3600"/>
              </w:tabs>
              <w:rPr>
                <w:sz w:val="22"/>
                <w:lang w:val="en-GB"/>
              </w:rPr>
            </w:pPr>
            <w:r>
              <w:rPr>
                <w:sz w:val="22"/>
                <w:lang w:val="en-GB"/>
              </w:rPr>
              <w:lastRenderedPageBreak/>
              <w:t>H</w:t>
            </w:r>
            <w:r w:rsidRPr="00184B49">
              <w:rPr>
                <w:sz w:val="22"/>
                <w:lang w:val="en-GB"/>
              </w:rPr>
              <w:t>andled extraction, conversion, and manipulation requirements as well as database maintenance responsibilities.</w:t>
            </w:r>
          </w:p>
          <w:p w14:paraId="7950E757" w14:textId="77777777" w:rsidR="00184B49" w:rsidRPr="00184B49" w:rsidRDefault="00184B49" w:rsidP="00184B49">
            <w:pPr>
              <w:widowControl w:val="0"/>
              <w:numPr>
                <w:ilvl w:val="0"/>
                <w:numId w:val="4"/>
              </w:numPr>
              <w:tabs>
                <w:tab w:val="left" w:pos="-1440"/>
                <w:tab w:val="left" w:pos="-720"/>
                <w:tab w:val="left" w:pos="0"/>
                <w:tab w:val="left" w:pos="216"/>
                <w:tab w:val="left" w:pos="3600"/>
              </w:tabs>
              <w:rPr>
                <w:sz w:val="22"/>
                <w:lang w:val="en-GB"/>
              </w:rPr>
            </w:pPr>
            <w:r w:rsidRPr="00184B49">
              <w:rPr>
                <w:sz w:val="22"/>
                <w:lang w:val="en-GB"/>
              </w:rPr>
              <w:t>Designed and developed a small Data Collection Control program which appends items to a Master Inventory List.  This included development of a user-friendly interface and testing a program.</w:t>
            </w:r>
          </w:p>
          <w:p w14:paraId="3F3AFFC2" w14:textId="77777777" w:rsidR="00184B49" w:rsidRDefault="00184B49" w:rsidP="00184B49">
            <w:pPr>
              <w:widowControl w:val="0"/>
              <w:numPr>
                <w:ilvl w:val="0"/>
                <w:numId w:val="4"/>
              </w:numPr>
              <w:tabs>
                <w:tab w:val="left" w:pos="-1440"/>
                <w:tab w:val="left" w:pos="-720"/>
                <w:tab w:val="left" w:pos="0"/>
                <w:tab w:val="left" w:pos="216"/>
                <w:tab w:val="left" w:pos="3600"/>
              </w:tabs>
              <w:rPr>
                <w:sz w:val="22"/>
                <w:lang w:val="en-GB"/>
              </w:rPr>
            </w:pPr>
            <w:r w:rsidRPr="00184B49">
              <w:rPr>
                <w:sz w:val="22"/>
                <w:lang w:val="en-GB"/>
              </w:rPr>
              <w:t xml:space="preserve">Provided technical support and system maintenance to customers both on-site and remotely. </w:t>
            </w:r>
          </w:p>
          <w:p w14:paraId="2B7852A3" w14:textId="3AF92C0D" w:rsidR="00184B49" w:rsidRPr="000564A7" w:rsidRDefault="00184B49" w:rsidP="00184B49">
            <w:pPr>
              <w:widowControl w:val="0"/>
              <w:numPr>
                <w:ilvl w:val="0"/>
                <w:numId w:val="4"/>
              </w:numPr>
              <w:tabs>
                <w:tab w:val="left" w:pos="-1440"/>
                <w:tab w:val="left" w:pos="-720"/>
                <w:tab w:val="left" w:pos="0"/>
                <w:tab w:val="left" w:pos="216"/>
                <w:tab w:val="left" w:pos="3600"/>
              </w:tabs>
              <w:rPr>
                <w:sz w:val="22"/>
                <w:lang w:val="en-GB"/>
              </w:rPr>
            </w:pPr>
            <w:r>
              <w:rPr>
                <w:sz w:val="22"/>
                <w:lang w:val="en-GB"/>
              </w:rPr>
              <w:t>P</w:t>
            </w:r>
            <w:r w:rsidRPr="00184B49">
              <w:rPr>
                <w:sz w:val="22"/>
                <w:lang w:val="en-GB"/>
              </w:rPr>
              <w:t>rovided installation, upgrade and training services.</w:t>
            </w:r>
          </w:p>
        </w:tc>
      </w:tr>
    </w:tbl>
    <w:p w14:paraId="1AF01BE0" w14:textId="77777777" w:rsidR="006125D3" w:rsidRDefault="006125D3" w:rsidP="008B33F5">
      <w:pPr>
        <w:rPr>
          <w:lang w:val="en-GB"/>
        </w:rPr>
      </w:pPr>
    </w:p>
    <w:p w14:paraId="1D3B50E8" w14:textId="77777777" w:rsidR="00184B49" w:rsidRDefault="00184B49" w:rsidP="008B33F5">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0C29F2" w14:paraId="03498AEF" w14:textId="77777777" w:rsidTr="00F647B4">
        <w:tc>
          <w:tcPr>
            <w:tcW w:w="11057" w:type="dxa"/>
          </w:tcPr>
          <w:p w14:paraId="15FD9C77" w14:textId="5BA3FD50" w:rsidR="00F647B4" w:rsidRPr="000C29F2" w:rsidRDefault="00184B49" w:rsidP="000C29F2">
            <w:pPr>
              <w:rPr>
                <w:b/>
                <w:sz w:val="24"/>
                <w:szCs w:val="24"/>
              </w:rPr>
            </w:pPr>
            <w:r w:rsidRPr="00184B49">
              <w:rPr>
                <w:b/>
                <w:sz w:val="24"/>
                <w:szCs w:val="24"/>
              </w:rPr>
              <w:t>EDUCATION</w:t>
            </w:r>
          </w:p>
        </w:tc>
      </w:tr>
      <w:tr w:rsidR="00F647B4" w:rsidRPr="007B6D41" w14:paraId="4B683CE6" w14:textId="77777777" w:rsidTr="00F647B4">
        <w:tc>
          <w:tcPr>
            <w:tcW w:w="11057" w:type="dxa"/>
          </w:tcPr>
          <w:p w14:paraId="5708602F" w14:textId="1EBFAE7F" w:rsidR="00184B49" w:rsidRPr="00184B49" w:rsidRDefault="00184B49" w:rsidP="00184B49">
            <w:pPr>
              <w:widowControl w:val="0"/>
              <w:numPr>
                <w:ilvl w:val="0"/>
                <w:numId w:val="8"/>
              </w:numPr>
              <w:tabs>
                <w:tab w:val="left" w:pos="-1440"/>
                <w:tab w:val="left" w:pos="-720"/>
                <w:tab w:val="left" w:pos="0"/>
                <w:tab w:val="left" w:pos="360"/>
                <w:tab w:val="left" w:pos="3600"/>
              </w:tabs>
              <w:rPr>
                <w:sz w:val="22"/>
                <w:lang w:val="en-GB"/>
              </w:rPr>
            </w:pPr>
            <w:r w:rsidRPr="00184B49">
              <w:rPr>
                <w:sz w:val="22"/>
                <w:lang w:val="en-GB"/>
              </w:rPr>
              <w:t xml:space="preserve">Computer Programming Diploma                                               </w:t>
            </w:r>
            <w:r>
              <w:rPr>
                <w:sz w:val="22"/>
                <w:lang w:val="en-GB"/>
              </w:rPr>
              <w:t xml:space="preserve">              </w:t>
            </w:r>
            <w:r w:rsidRPr="00184B49">
              <w:rPr>
                <w:sz w:val="22"/>
                <w:lang w:val="en-GB"/>
              </w:rPr>
              <w:t xml:space="preserve">      August 1998</w:t>
            </w:r>
          </w:p>
          <w:p w14:paraId="775EC49C" w14:textId="77777777" w:rsidR="00184B49" w:rsidRPr="00184B49" w:rsidRDefault="00184B49" w:rsidP="00184B49">
            <w:pPr>
              <w:widowControl w:val="0"/>
              <w:tabs>
                <w:tab w:val="left" w:pos="-1440"/>
                <w:tab w:val="left" w:pos="-720"/>
                <w:tab w:val="left" w:pos="0"/>
                <w:tab w:val="left" w:pos="360"/>
                <w:tab w:val="left" w:pos="3600"/>
              </w:tabs>
              <w:ind w:left="216"/>
              <w:rPr>
                <w:sz w:val="22"/>
                <w:lang w:val="en-GB"/>
              </w:rPr>
            </w:pPr>
            <w:r w:rsidRPr="00184B49">
              <w:rPr>
                <w:sz w:val="22"/>
                <w:lang w:val="en-GB"/>
              </w:rPr>
              <w:t>CDI College, Winnipeg, Manitoba</w:t>
            </w:r>
          </w:p>
          <w:p w14:paraId="4A1A4330" w14:textId="77777777" w:rsidR="00184B49" w:rsidRPr="00184B49" w:rsidRDefault="00184B49" w:rsidP="00184B49">
            <w:pPr>
              <w:widowControl w:val="0"/>
              <w:numPr>
                <w:ilvl w:val="0"/>
                <w:numId w:val="8"/>
              </w:numPr>
              <w:tabs>
                <w:tab w:val="left" w:pos="-1440"/>
                <w:tab w:val="left" w:pos="-720"/>
                <w:tab w:val="left" w:pos="0"/>
                <w:tab w:val="left" w:pos="360"/>
                <w:tab w:val="left" w:pos="3600"/>
              </w:tabs>
              <w:rPr>
                <w:sz w:val="22"/>
                <w:lang w:val="en-GB"/>
              </w:rPr>
            </w:pPr>
            <w:r w:rsidRPr="00184B49">
              <w:rPr>
                <w:sz w:val="22"/>
                <w:lang w:val="en-GB"/>
              </w:rPr>
              <w:t xml:space="preserve">BACHELOR OF SCIENCE IN MECHANICAL ENGINEERING                     Dec 1995     </w:t>
            </w:r>
          </w:p>
          <w:p w14:paraId="421B2114" w14:textId="6C906319" w:rsidR="00F647B4" w:rsidRPr="00F647B4" w:rsidRDefault="00184B49" w:rsidP="00184B49">
            <w:pPr>
              <w:widowControl w:val="0"/>
              <w:tabs>
                <w:tab w:val="left" w:pos="-1440"/>
                <w:tab w:val="left" w:pos="-720"/>
                <w:tab w:val="left" w:pos="0"/>
                <w:tab w:val="left" w:pos="360"/>
                <w:tab w:val="left" w:pos="3600"/>
              </w:tabs>
              <w:ind w:left="216"/>
              <w:rPr>
                <w:sz w:val="22"/>
                <w:lang w:val="en-GB"/>
              </w:rPr>
            </w:pPr>
            <w:r w:rsidRPr="00184B49">
              <w:rPr>
                <w:sz w:val="22"/>
                <w:lang w:val="en-GB"/>
              </w:rPr>
              <w:t>University of Mechanical Engineering, Podgorica, Montenegro</w:t>
            </w:r>
          </w:p>
        </w:tc>
      </w:tr>
    </w:tbl>
    <w:p w14:paraId="0142C053" w14:textId="77777777" w:rsidR="004E6D73" w:rsidRDefault="004E6D73" w:rsidP="004D51DE">
      <w:pPr>
        <w:pStyle w:val="Heading41"/>
      </w:pPr>
    </w:p>
    <w:p w14:paraId="3FE16B86" w14:textId="77777777" w:rsidR="00184B49" w:rsidRDefault="00184B49" w:rsidP="00184B49">
      <w:pPr>
        <w:rPr>
          <w:lang w:val="en-GB"/>
        </w:rPr>
      </w:pPr>
    </w:p>
    <w:tbl>
      <w:tblPr>
        <w:tblW w:w="0" w:type="auto"/>
        <w:tblInd w:w="1818" w:type="dxa"/>
        <w:tblCellMar>
          <w:left w:w="0" w:type="dxa"/>
          <w:right w:w="0" w:type="dxa"/>
        </w:tblCellMar>
        <w:tblLook w:val="0000" w:firstRow="0" w:lastRow="0" w:firstColumn="0" w:lastColumn="0" w:noHBand="0" w:noVBand="0"/>
      </w:tblPr>
      <w:tblGrid>
        <w:gridCol w:w="3242"/>
        <w:gridCol w:w="3240"/>
      </w:tblGrid>
      <w:tr w:rsidR="00184B49" w14:paraId="1DEA92FA" w14:textId="77777777" w:rsidTr="002E05F1">
        <w:trPr>
          <w:trHeight w:val="6820"/>
        </w:trPr>
        <w:tc>
          <w:tcPr>
            <w:tcW w:w="3242" w:type="dxa"/>
            <w:tcBorders>
              <w:top w:val="single" w:sz="8" w:space="0" w:color="FF0000"/>
              <w:left w:val="single" w:sz="8" w:space="0" w:color="FF0000"/>
              <w:bottom w:val="single" w:sz="8" w:space="0" w:color="FF0000"/>
              <w:right w:val="nil"/>
            </w:tcBorders>
            <w:tcMar>
              <w:top w:w="0" w:type="dxa"/>
              <w:left w:w="108" w:type="dxa"/>
              <w:bottom w:w="0" w:type="dxa"/>
              <w:right w:w="108" w:type="dxa"/>
            </w:tcMar>
          </w:tcPr>
          <w:p w14:paraId="3F9E5910" w14:textId="77777777" w:rsidR="00184B49" w:rsidRDefault="00184B49" w:rsidP="002E05F1">
            <w:pPr>
              <w:pStyle w:val="tableheading"/>
            </w:pPr>
            <w:r>
              <w:rPr>
                <w:sz w:val="20"/>
                <w:szCs w:val="20"/>
              </w:rPr>
              <w:t>Hardware / Operating Systems</w:t>
            </w:r>
          </w:p>
          <w:p w14:paraId="38CB866A" w14:textId="77777777" w:rsidR="00184B49" w:rsidRDefault="00184B49" w:rsidP="002E05F1">
            <w:pPr>
              <w:pStyle w:val="tableitem"/>
            </w:pPr>
            <w:r>
              <w:rPr>
                <w:sz w:val="20"/>
                <w:szCs w:val="20"/>
              </w:rPr>
              <w:t>Windows 95/98/2000/XP/7</w:t>
            </w:r>
          </w:p>
          <w:p w14:paraId="72F074E9" w14:textId="77777777" w:rsidR="00184B49" w:rsidRDefault="00184B49" w:rsidP="002E05F1">
            <w:pPr>
              <w:pStyle w:val="tableitem"/>
            </w:pPr>
            <w:r>
              <w:rPr>
                <w:sz w:val="20"/>
                <w:szCs w:val="20"/>
              </w:rPr>
              <w:t>MS DOS</w:t>
            </w:r>
          </w:p>
          <w:p w14:paraId="0DC1F7C6" w14:textId="77777777" w:rsidR="00184B49" w:rsidRDefault="00184B49" w:rsidP="002E05F1">
            <w:pPr>
              <w:pStyle w:val="tableitem"/>
            </w:pPr>
            <w:r>
              <w:rPr>
                <w:sz w:val="20"/>
                <w:szCs w:val="20"/>
              </w:rPr>
              <w:t xml:space="preserve">Novell </w:t>
            </w:r>
          </w:p>
          <w:p w14:paraId="654B1469" w14:textId="77777777" w:rsidR="00184B49" w:rsidRDefault="00184B49" w:rsidP="002E05F1">
            <w:pPr>
              <w:pStyle w:val="tableitem"/>
            </w:pPr>
            <w:r>
              <w:rPr>
                <w:sz w:val="20"/>
                <w:szCs w:val="20"/>
              </w:rPr>
              <w:t>Windows NT</w:t>
            </w:r>
          </w:p>
          <w:p w14:paraId="0C5AE3CD" w14:textId="77777777" w:rsidR="00184B49" w:rsidRDefault="00184B49" w:rsidP="002E05F1">
            <w:pPr>
              <w:pStyle w:val="tableheading"/>
            </w:pPr>
            <w:r>
              <w:rPr>
                <w:sz w:val="20"/>
                <w:szCs w:val="20"/>
              </w:rPr>
              <w:t>Data &amp; Document Management</w:t>
            </w:r>
          </w:p>
          <w:p w14:paraId="15E1F948" w14:textId="77777777" w:rsidR="00184B49" w:rsidRDefault="00184B49" w:rsidP="002E05F1">
            <w:pPr>
              <w:pStyle w:val="tableitem"/>
            </w:pPr>
            <w:r>
              <w:rPr>
                <w:sz w:val="20"/>
                <w:szCs w:val="20"/>
              </w:rPr>
              <w:t>Oracle</w:t>
            </w:r>
          </w:p>
          <w:p w14:paraId="1924EF6A" w14:textId="77777777" w:rsidR="00184B49" w:rsidRDefault="00184B49" w:rsidP="002E05F1">
            <w:pPr>
              <w:pStyle w:val="tableitem"/>
            </w:pPr>
            <w:r>
              <w:rPr>
                <w:sz w:val="20"/>
                <w:szCs w:val="20"/>
              </w:rPr>
              <w:t>MS Access</w:t>
            </w:r>
          </w:p>
          <w:p w14:paraId="39016816" w14:textId="77777777" w:rsidR="00184B49" w:rsidRDefault="00184B49" w:rsidP="002E05F1">
            <w:pPr>
              <w:pStyle w:val="tableitem"/>
            </w:pPr>
            <w:r>
              <w:rPr>
                <w:sz w:val="20"/>
                <w:szCs w:val="20"/>
              </w:rPr>
              <w:t>MS SQL Server</w:t>
            </w:r>
          </w:p>
          <w:p w14:paraId="0602DEC6" w14:textId="77777777" w:rsidR="00184B49" w:rsidRDefault="00184B49" w:rsidP="002E05F1">
            <w:pPr>
              <w:pStyle w:val="tableitem"/>
              <w:rPr>
                <w:sz w:val="20"/>
                <w:szCs w:val="20"/>
              </w:rPr>
            </w:pPr>
            <w:r>
              <w:rPr>
                <w:sz w:val="20"/>
                <w:szCs w:val="20"/>
              </w:rPr>
              <w:t>Sybase</w:t>
            </w:r>
          </w:p>
          <w:p w14:paraId="3729100C" w14:textId="77777777" w:rsidR="00184B49" w:rsidRDefault="00184B49" w:rsidP="002E05F1">
            <w:pPr>
              <w:pStyle w:val="tableitem"/>
              <w:rPr>
                <w:sz w:val="20"/>
                <w:szCs w:val="20"/>
              </w:rPr>
            </w:pPr>
            <w:r>
              <w:rPr>
                <w:sz w:val="20"/>
                <w:szCs w:val="20"/>
              </w:rPr>
              <w:t>DB2</w:t>
            </w:r>
          </w:p>
          <w:p w14:paraId="3D596617" w14:textId="77777777" w:rsidR="00184B49" w:rsidRDefault="00184B49" w:rsidP="002E05F1">
            <w:pPr>
              <w:pStyle w:val="tableitem"/>
            </w:pPr>
            <w:r>
              <w:rPr>
                <w:sz w:val="20"/>
                <w:szCs w:val="20"/>
              </w:rPr>
              <w:t>DBase</w:t>
            </w:r>
          </w:p>
          <w:p w14:paraId="29AE5002" w14:textId="77777777" w:rsidR="00184B49" w:rsidRDefault="00184B49" w:rsidP="002E05F1">
            <w:pPr>
              <w:pStyle w:val="tableheading"/>
            </w:pPr>
            <w:r>
              <w:rPr>
                <w:sz w:val="20"/>
                <w:szCs w:val="20"/>
              </w:rPr>
              <w:t>Office System Software</w:t>
            </w:r>
          </w:p>
          <w:p w14:paraId="1F40136D" w14:textId="77777777" w:rsidR="00184B49" w:rsidRDefault="00184B49" w:rsidP="002E05F1">
            <w:pPr>
              <w:pStyle w:val="tableitem"/>
            </w:pPr>
            <w:r>
              <w:rPr>
                <w:sz w:val="20"/>
                <w:szCs w:val="20"/>
              </w:rPr>
              <w:t>MS Office</w:t>
            </w:r>
          </w:p>
          <w:p w14:paraId="78360700" w14:textId="77777777" w:rsidR="00184B49" w:rsidRDefault="00184B49" w:rsidP="002E05F1">
            <w:pPr>
              <w:pStyle w:val="tableitem"/>
              <w:rPr>
                <w:sz w:val="20"/>
                <w:szCs w:val="20"/>
              </w:rPr>
            </w:pPr>
            <w:r>
              <w:rPr>
                <w:sz w:val="20"/>
                <w:szCs w:val="20"/>
              </w:rPr>
              <w:t>Lotus Notes</w:t>
            </w:r>
          </w:p>
          <w:p w14:paraId="4BB77300" w14:textId="77777777" w:rsidR="00184B49" w:rsidRDefault="00184B49" w:rsidP="002E05F1">
            <w:pPr>
              <w:pStyle w:val="tableheading"/>
              <w:ind w:left="0"/>
              <w:rPr>
                <w:sz w:val="20"/>
                <w:szCs w:val="20"/>
              </w:rPr>
            </w:pPr>
            <w:r>
              <w:t xml:space="preserve">   </w:t>
            </w:r>
            <w:r>
              <w:rPr>
                <w:sz w:val="20"/>
                <w:szCs w:val="20"/>
              </w:rPr>
              <w:t xml:space="preserve">BI ETL/Data Visualization       </w:t>
            </w:r>
          </w:p>
          <w:p w14:paraId="57C3A555" w14:textId="77777777" w:rsidR="00184B49" w:rsidRDefault="00184B49" w:rsidP="002E05F1">
            <w:pPr>
              <w:pStyle w:val="tableitem"/>
              <w:ind w:left="0"/>
              <w:rPr>
                <w:sz w:val="20"/>
                <w:szCs w:val="20"/>
              </w:rPr>
            </w:pPr>
            <w:r>
              <w:rPr>
                <w:sz w:val="20"/>
                <w:szCs w:val="20"/>
              </w:rPr>
              <w:t xml:space="preserve">     Informatica PowerCenter </w:t>
            </w:r>
          </w:p>
          <w:p w14:paraId="07AAA206" w14:textId="77777777" w:rsidR="00184B49" w:rsidRDefault="00184B49" w:rsidP="002E05F1">
            <w:pPr>
              <w:pStyle w:val="tableitem"/>
              <w:rPr>
                <w:sz w:val="20"/>
                <w:szCs w:val="20"/>
              </w:rPr>
            </w:pPr>
            <w:r>
              <w:rPr>
                <w:sz w:val="20"/>
                <w:szCs w:val="20"/>
              </w:rPr>
              <w:t>BO Data Services</w:t>
            </w:r>
          </w:p>
          <w:p w14:paraId="3816621F" w14:textId="77777777" w:rsidR="00184B49" w:rsidRDefault="00184B49" w:rsidP="002E05F1">
            <w:pPr>
              <w:pStyle w:val="tableitem"/>
              <w:rPr>
                <w:sz w:val="20"/>
                <w:szCs w:val="20"/>
              </w:rPr>
            </w:pPr>
            <w:r>
              <w:rPr>
                <w:sz w:val="20"/>
                <w:szCs w:val="20"/>
              </w:rPr>
              <w:t>SAS Data Integration</w:t>
            </w:r>
          </w:p>
          <w:p w14:paraId="4DBF23F7" w14:textId="77777777" w:rsidR="00184B49" w:rsidRPr="00BE61D4" w:rsidRDefault="00184B49" w:rsidP="002E05F1">
            <w:pPr>
              <w:pStyle w:val="tableitem"/>
              <w:rPr>
                <w:sz w:val="20"/>
                <w:szCs w:val="20"/>
              </w:rPr>
            </w:pPr>
            <w:r w:rsidRPr="00BE61D4">
              <w:rPr>
                <w:bCs/>
                <w:sz w:val="20"/>
                <w:szCs w:val="20"/>
              </w:rPr>
              <w:t>SSIS</w:t>
            </w:r>
          </w:p>
          <w:p w14:paraId="38D3995E" w14:textId="77777777" w:rsidR="00184B49" w:rsidRDefault="00184B49" w:rsidP="002E05F1">
            <w:pPr>
              <w:pStyle w:val="tableitem"/>
              <w:ind w:left="0"/>
              <w:rPr>
                <w:sz w:val="20"/>
                <w:szCs w:val="20"/>
              </w:rPr>
            </w:pPr>
            <w:r>
              <w:rPr>
                <w:sz w:val="20"/>
                <w:szCs w:val="20"/>
              </w:rPr>
              <w:t xml:space="preserve">     Composite</w:t>
            </w:r>
          </w:p>
          <w:p w14:paraId="28AF6E70" w14:textId="77777777" w:rsidR="00184B49" w:rsidRDefault="00184B49" w:rsidP="002E05F1">
            <w:pPr>
              <w:pStyle w:val="tableheading"/>
              <w:ind w:left="0"/>
            </w:pPr>
          </w:p>
          <w:p w14:paraId="6D2C7682" w14:textId="77777777" w:rsidR="00184B49" w:rsidRDefault="00184B49" w:rsidP="002E05F1">
            <w:pPr>
              <w:pStyle w:val="tableitem"/>
              <w:ind w:left="0"/>
            </w:pPr>
          </w:p>
          <w:p w14:paraId="5DCB3F6D" w14:textId="77777777" w:rsidR="00184B49" w:rsidRDefault="00184B49" w:rsidP="002E05F1">
            <w:pPr>
              <w:pStyle w:val="tableitem"/>
            </w:pPr>
            <w:r>
              <w:t xml:space="preserve">  </w:t>
            </w:r>
          </w:p>
        </w:tc>
        <w:tc>
          <w:tcPr>
            <w:tcW w:w="3240" w:type="dxa"/>
            <w:tcBorders>
              <w:top w:val="single" w:sz="8" w:space="0" w:color="FF0000"/>
              <w:left w:val="nil"/>
              <w:bottom w:val="single" w:sz="8" w:space="0" w:color="FF0000"/>
              <w:right w:val="single" w:sz="8" w:space="0" w:color="FF0000"/>
            </w:tcBorders>
            <w:tcMar>
              <w:top w:w="0" w:type="dxa"/>
              <w:left w:w="108" w:type="dxa"/>
              <w:bottom w:w="0" w:type="dxa"/>
              <w:right w:w="108" w:type="dxa"/>
            </w:tcMar>
          </w:tcPr>
          <w:p w14:paraId="594D2F82" w14:textId="77777777" w:rsidR="00184B49" w:rsidRDefault="00184B49" w:rsidP="002E05F1">
            <w:pPr>
              <w:pStyle w:val="tableheading"/>
            </w:pPr>
            <w:r>
              <w:rPr>
                <w:sz w:val="20"/>
                <w:szCs w:val="20"/>
              </w:rPr>
              <w:t>Modeling / CASE Tools</w:t>
            </w:r>
          </w:p>
          <w:p w14:paraId="0124722F" w14:textId="77777777" w:rsidR="00184B49" w:rsidRDefault="00184B49" w:rsidP="002E05F1">
            <w:pPr>
              <w:pStyle w:val="tableitem"/>
            </w:pPr>
            <w:r>
              <w:rPr>
                <w:sz w:val="20"/>
                <w:szCs w:val="20"/>
              </w:rPr>
              <w:t>Visio 5</w:t>
            </w:r>
          </w:p>
          <w:p w14:paraId="6E3D3463" w14:textId="77777777" w:rsidR="00184B49" w:rsidRDefault="00184B49" w:rsidP="002E05F1">
            <w:pPr>
              <w:pStyle w:val="tableheading"/>
            </w:pPr>
            <w:r>
              <w:rPr>
                <w:sz w:val="20"/>
                <w:szCs w:val="20"/>
              </w:rPr>
              <w:t>BI Reporting/Dashboard Tools</w:t>
            </w:r>
          </w:p>
          <w:p w14:paraId="3D0FA676" w14:textId="77777777" w:rsidR="00184B49" w:rsidRDefault="00184B49" w:rsidP="002E05F1">
            <w:pPr>
              <w:pStyle w:val="tableitem"/>
            </w:pPr>
            <w:smartTag w:uri="urn:schemas-microsoft-com:office:smarttags" w:element="place">
              <w:smartTag w:uri="urn:schemas-microsoft-com:office:smarttags" w:element="City">
                <w:r>
                  <w:rPr>
                    <w:sz w:val="20"/>
                    <w:szCs w:val="20"/>
                  </w:rPr>
                  <w:t>Crystal</w:t>
                </w:r>
              </w:smartTag>
            </w:smartTag>
            <w:r>
              <w:rPr>
                <w:sz w:val="20"/>
                <w:szCs w:val="20"/>
              </w:rPr>
              <w:t xml:space="preserve"> reports</w:t>
            </w:r>
          </w:p>
          <w:p w14:paraId="1C71E2D9" w14:textId="77777777" w:rsidR="00184B49" w:rsidRDefault="00184B49" w:rsidP="002E05F1">
            <w:pPr>
              <w:pStyle w:val="tableitem"/>
              <w:rPr>
                <w:sz w:val="20"/>
                <w:szCs w:val="20"/>
              </w:rPr>
            </w:pPr>
            <w:r w:rsidRPr="00597B0A">
              <w:rPr>
                <w:sz w:val="20"/>
                <w:szCs w:val="20"/>
              </w:rPr>
              <w:t>Web Intelligence</w:t>
            </w:r>
            <w:r>
              <w:rPr>
                <w:sz w:val="20"/>
                <w:szCs w:val="20"/>
              </w:rPr>
              <w:t>/Universes</w:t>
            </w:r>
          </w:p>
          <w:p w14:paraId="58185A79" w14:textId="77777777" w:rsidR="00184B49" w:rsidRDefault="00184B49" w:rsidP="002E05F1">
            <w:pPr>
              <w:pStyle w:val="tableitem"/>
              <w:rPr>
                <w:sz w:val="20"/>
                <w:szCs w:val="20"/>
              </w:rPr>
            </w:pPr>
            <w:r>
              <w:rPr>
                <w:sz w:val="20"/>
                <w:szCs w:val="20"/>
              </w:rPr>
              <w:t>SAS Enterprise Guide</w:t>
            </w:r>
          </w:p>
          <w:p w14:paraId="3953C446" w14:textId="77777777" w:rsidR="00184B49" w:rsidRDefault="00184B49" w:rsidP="002E05F1">
            <w:pPr>
              <w:pStyle w:val="tableitem"/>
              <w:rPr>
                <w:sz w:val="20"/>
                <w:szCs w:val="20"/>
              </w:rPr>
            </w:pPr>
            <w:r>
              <w:rPr>
                <w:sz w:val="20"/>
                <w:szCs w:val="20"/>
              </w:rPr>
              <w:t>SSRS</w:t>
            </w:r>
          </w:p>
          <w:p w14:paraId="5D9D95FB" w14:textId="77777777" w:rsidR="00184B49" w:rsidRDefault="00184B49" w:rsidP="002E05F1">
            <w:pPr>
              <w:pStyle w:val="tableitem"/>
              <w:rPr>
                <w:sz w:val="20"/>
                <w:szCs w:val="20"/>
              </w:rPr>
            </w:pPr>
            <w:r>
              <w:rPr>
                <w:sz w:val="20"/>
                <w:szCs w:val="20"/>
              </w:rPr>
              <w:t>Cognos</w:t>
            </w:r>
          </w:p>
          <w:p w14:paraId="018FB540" w14:textId="77777777" w:rsidR="00184B49" w:rsidRPr="00597B0A" w:rsidRDefault="00184B49" w:rsidP="002E05F1">
            <w:pPr>
              <w:pStyle w:val="tableitem"/>
              <w:rPr>
                <w:sz w:val="20"/>
                <w:szCs w:val="20"/>
              </w:rPr>
            </w:pPr>
            <w:r>
              <w:rPr>
                <w:sz w:val="20"/>
                <w:szCs w:val="20"/>
              </w:rPr>
              <w:t>XCelsius</w:t>
            </w:r>
          </w:p>
          <w:p w14:paraId="0128FD6B" w14:textId="77777777" w:rsidR="00184B49" w:rsidRDefault="00184B49" w:rsidP="002E05F1">
            <w:pPr>
              <w:pStyle w:val="tableheading"/>
            </w:pPr>
            <w:r>
              <w:rPr>
                <w:sz w:val="20"/>
                <w:szCs w:val="20"/>
              </w:rPr>
              <w:t>Programming /Development</w:t>
            </w:r>
          </w:p>
          <w:p w14:paraId="1C8EA8F2" w14:textId="77777777" w:rsidR="00184B49" w:rsidRDefault="00184B49" w:rsidP="002E05F1">
            <w:pPr>
              <w:pStyle w:val="tableitem"/>
              <w:rPr>
                <w:sz w:val="20"/>
                <w:szCs w:val="20"/>
              </w:rPr>
            </w:pPr>
            <w:r>
              <w:rPr>
                <w:sz w:val="20"/>
                <w:szCs w:val="20"/>
              </w:rPr>
              <w:t>SQL</w:t>
            </w:r>
          </w:p>
          <w:p w14:paraId="27F41E4C" w14:textId="77777777" w:rsidR="00184B49" w:rsidRDefault="00184B49" w:rsidP="002E05F1">
            <w:pPr>
              <w:pStyle w:val="tableitem"/>
            </w:pPr>
            <w:r>
              <w:rPr>
                <w:sz w:val="20"/>
                <w:szCs w:val="20"/>
              </w:rPr>
              <w:t>T-SQL</w:t>
            </w:r>
          </w:p>
          <w:p w14:paraId="5B3B14A6" w14:textId="77777777" w:rsidR="00184B49" w:rsidRDefault="00184B49" w:rsidP="002E05F1">
            <w:pPr>
              <w:pStyle w:val="tableitem"/>
            </w:pPr>
            <w:r>
              <w:rPr>
                <w:sz w:val="20"/>
                <w:szCs w:val="20"/>
              </w:rPr>
              <w:t>PL/SQL</w:t>
            </w:r>
          </w:p>
          <w:p w14:paraId="04940DFF" w14:textId="77777777" w:rsidR="00184B49" w:rsidRDefault="00184B49" w:rsidP="002E05F1">
            <w:pPr>
              <w:pStyle w:val="tableitem"/>
            </w:pPr>
            <w:r>
              <w:rPr>
                <w:sz w:val="20"/>
                <w:szCs w:val="20"/>
              </w:rPr>
              <w:t>VB</w:t>
            </w:r>
          </w:p>
          <w:p w14:paraId="3EE997CC" w14:textId="77777777" w:rsidR="00184B49" w:rsidRDefault="00184B49" w:rsidP="002E05F1">
            <w:pPr>
              <w:pStyle w:val="tableitem"/>
              <w:rPr>
                <w:sz w:val="20"/>
                <w:szCs w:val="20"/>
              </w:rPr>
            </w:pPr>
            <w:r>
              <w:rPr>
                <w:sz w:val="20"/>
                <w:szCs w:val="20"/>
              </w:rPr>
              <w:t>VBA</w:t>
            </w:r>
          </w:p>
          <w:p w14:paraId="227154BD" w14:textId="77777777" w:rsidR="00184B49" w:rsidRDefault="00184B49" w:rsidP="002E05F1">
            <w:pPr>
              <w:pStyle w:val="tableitem"/>
              <w:rPr>
                <w:sz w:val="20"/>
                <w:szCs w:val="20"/>
              </w:rPr>
            </w:pPr>
            <w:r>
              <w:rPr>
                <w:sz w:val="20"/>
                <w:szCs w:val="20"/>
              </w:rPr>
              <w:t>AVS(OpenLink)</w:t>
            </w:r>
          </w:p>
          <w:p w14:paraId="70CC9227" w14:textId="77777777" w:rsidR="00184B49" w:rsidRDefault="00184B49" w:rsidP="002E05F1">
            <w:pPr>
              <w:pStyle w:val="tableitem"/>
              <w:rPr>
                <w:sz w:val="20"/>
                <w:szCs w:val="20"/>
              </w:rPr>
            </w:pPr>
            <w:r>
              <w:rPr>
                <w:sz w:val="20"/>
                <w:szCs w:val="20"/>
              </w:rPr>
              <w:t>Borland C</w:t>
            </w:r>
          </w:p>
          <w:p w14:paraId="730FC48C" w14:textId="77777777" w:rsidR="00184B49" w:rsidRDefault="00184B49" w:rsidP="002E05F1">
            <w:pPr>
              <w:pStyle w:val="tableheading"/>
              <w:rPr>
                <w:sz w:val="20"/>
                <w:szCs w:val="20"/>
              </w:rPr>
            </w:pPr>
            <w:r>
              <w:rPr>
                <w:sz w:val="20"/>
                <w:szCs w:val="20"/>
              </w:rPr>
              <w:t>Other Tools</w:t>
            </w:r>
          </w:p>
          <w:p w14:paraId="3EF41BBB" w14:textId="77777777" w:rsidR="00184B49" w:rsidRDefault="00184B49" w:rsidP="002E05F1">
            <w:pPr>
              <w:pStyle w:val="tableitem"/>
              <w:rPr>
                <w:sz w:val="20"/>
                <w:szCs w:val="20"/>
              </w:rPr>
            </w:pPr>
            <w:r>
              <w:rPr>
                <w:sz w:val="20"/>
                <w:szCs w:val="20"/>
              </w:rPr>
              <w:t>T</w:t>
            </w:r>
            <w:r w:rsidRPr="00492564">
              <w:rPr>
                <w:sz w:val="20"/>
                <w:szCs w:val="20"/>
              </w:rPr>
              <w:t xml:space="preserve">OAD </w:t>
            </w:r>
          </w:p>
          <w:p w14:paraId="35D8ABED" w14:textId="77777777" w:rsidR="00184B49" w:rsidRDefault="00184B49" w:rsidP="002E05F1">
            <w:pPr>
              <w:pStyle w:val="tableitem"/>
              <w:rPr>
                <w:sz w:val="20"/>
                <w:szCs w:val="20"/>
              </w:rPr>
            </w:pPr>
            <w:r w:rsidRPr="00492564">
              <w:rPr>
                <w:sz w:val="20"/>
                <w:szCs w:val="20"/>
              </w:rPr>
              <w:t>SQL Navigator</w:t>
            </w:r>
          </w:p>
          <w:p w14:paraId="54487884" w14:textId="77777777" w:rsidR="00184B49" w:rsidRPr="00492564" w:rsidRDefault="00184B49" w:rsidP="002E05F1">
            <w:pPr>
              <w:pStyle w:val="tableitem"/>
              <w:rPr>
                <w:sz w:val="20"/>
                <w:szCs w:val="20"/>
              </w:rPr>
            </w:pPr>
            <w:r w:rsidRPr="00492564">
              <w:rPr>
                <w:sz w:val="20"/>
                <w:szCs w:val="20"/>
              </w:rPr>
              <w:t>PL/SQL Developer</w:t>
            </w:r>
          </w:p>
          <w:p w14:paraId="7B443C7C" w14:textId="77777777" w:rsidR="00184B49" w:rsidRPr="00492564" w:rsidRDefault="00184B49" w:rsidP="002E05F1">
            <w:pPr>
              <w:pStyle w:val="tableitem"/>
              <w:rPr>
                <w:sz w:val="20"/>
                <w:szCs w:val="20"/>
              </w:rPr>
            </w:pPr>
            <w:r w:rsidRPr="00492564">
              <w:rPr>
                <w:sz w:val="20"/>
                <w:szCs w:val="20"/>
              </w:rPr>
              <w:t>IFS</w:t>
            </w:r>
          </w:p>
          <w:p w14:paraId="03D16DC4" w14:textId="77777777" w:rsidR="00184B49" w:rsidRPr="00492564" w:rsidRDefault="00184B49" w:rsidP="002E05F1">
            <w:pPr>
              <w:pStyle w:val="tableitem"/>
              <w:rPr>
                <w:sz w:val="20"/>
                <w:szCs w:val="20"/>
              </w:rPr>
            </w:pPr>
            <w:r w:rsidRPr="00492564">
              <w:rPr>
                <w:sz w:val="20"/>
                <w:szCs w:val="20"/>
              </w:rPr>
              <w:t>FM Qbyte</w:t>
            </w:r>
          </w:p>
          <w:p w14:paraId="146CB07A" w14:textId="77777777" w:rsidR="00184B49" w:rsidRPr="00492564" w:rsidRDefault="00184B49" w:rsidP="002E05F1">
            <w:pPr>
              <w:pStyle w:val="tableitem"/>
              <w:rPr>
                <w:sz w:val="20"/>
                <w:szCs w:val="20"/>
              </w:rPr>
            </w:pPr>
            <w:r w:rsidRPr="00492564">
              <w:rPr>
                <w:sz w:val="20"/>
                <w:szCs w:val="20"/>
              </w:rPr>
              <w:t>PCAnywhere</w:t>
            </w:r>
          </w:p>
          <w:p w14:paraId="28BAFB9C" w14:textId="77777777" w:rsidR="00184B49" w:rsidRPr="00492564" w:rsidRDefault="00184B49" w:rsidP="002E05F1">
            <w:pPr>
              <w:pStyle w:val="tableitem"/>
              <w:rPr>
                <w:sz w:val="20"/>
                <w:szCs w:val="20"/>
              </w:rPr>
            </w:pPr>
            <w:r w:rsidRPr="00492564">
              <w:rPr>
                <w:sz w:val="20"/>
                <w:szCs w:val="20"/>
              </w:rPr>
              <w:t>DBArtisan 5.2</w:t>
            </w:r>
          </w:p>
          <w:p w14:paraId="2853477F" w14:textId="77777777" w:rsidR="00184B49" w:rsidRPr="00492564" w:rsidRDefault="00184B49" w:rsidP="002E05F1">
            <w:pPr>
              <w:pStyle w:val="tableitem"/>
              <w:rPr>
                <w:sz w:val="20"/>
                <w:szCs w:val="20"/>
              </w:rPr>
            </w:pPr>
          </w:p>
        </w:tc>
      </w:tr>
    </w:tbl>
    <w:p w14:paraId="45E6BAF0" w14:textId="77777777" w:rsidR="00184B49" w:rsidRPr="00184B49" w:rsidRDefault="00184B49" w:rsidP="00184B49">
      <w:pPr>
        <w:rPr>
          <w:lang w:val="en-GB"/>
        </w:rPr>
      </w:pPr>
    </w:p>
    <w:sectPr w:rsidR="00184B49" w:rsidRPr="00184B49"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181DF" w14:textId="77777777" w:rsidR="000A0252" w:rsidRDefault="000A0252" w:rsidP="00ED708D">
      <w:r>
        <w:separator/>
      </w:r>
    </w:p>
  </w:endnote>
  <w:endnote w:type="continuationSeparator" w:id="0">
    <w:p w14:paraId="4052C150" w14:textId="77777777" w:rsidR="000A0252" w:rsidRDefault="000A0252"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184B49">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2E53B619" w:rsidR="007C2E23" w:rsidRDefault="003771C4" w:rsidP="00ED708D">
          <w:pPr>
            <w:pStyle w:val="Footer"/>
            <w:rPr>
              <w:lang w:val="fr-FR"/>
            </w:rPr>
          </w:pPr>
          <w:r w:rsidRPr="008E288B">
            <w:rPr>
              <w:rFonts w:ascii="BankGothic Lt BT" w:hAnsi="BankGothic Lt BT"/>
              <w:lang w:val="fr-FR"/>
            </w:rPr>
            <w:t xml:space="preserve">Resume of </w:t>
          </w:r>
          <w:r w:rsidR="00FF3623">
            <w:rPr>
              <w:rFonts w:ascii="BankGothic Lt BT" w:hAnsi="BankGothic Lt BT"/>
              <w:lang w:val="fr-FR"/>
            </w:rPr>
            <w:t>Dusan Popovic</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301CE" w14:textId="77777777" w:rsidR="000A0252" w:rsidRDefault="000A0252" w:rsidP="00ED708D">
      <w:r>
        <w:separator/>
      </w:r>
    </w:p>
  </w:footnote>
  <w:footnote w:type="continuationSeparator" w:id="0">
    <w:p w14:paraId="2BEBFD40" w14:textId="77777777" w:rsidR="000A0252" w:rsidRDefault="000A0252"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5103"/>
      <w:gridCol w:w="6047"/>
    </w:tblGrid>
    <w:tr w:rsidR="00E504EF" w:rsidRPr="008C15C4" w14:paraId="1BEC8A80" w14:textId="77777777" w:rsidTr="00282C7B">
      <w:tc>
        <w:tcPr>
          <w:tcW w:w="5103"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047" w:type="dxa"/>
          <w:tcBorders>
            <w:bottom w:val="single" w:sz="12" w:space="0" w:color="C00000"/>
          </w:tcBorders>
        </w:tcPr>
        <w:p w14:paraId="74687F8E" w14:textId="3C32002F" w:rsidR="00E504EF" w:rsidRPr="00282C7B" w:rsidRDefault="002F3D4B" w:rsidP="00F21F02">
          <w:pPr>
            <w:pStyle w:val="Header"/>
            <w:jc w:val="right"/>
            <w:rPr>
              <w:rFonts w:ascii="BankGothic Md BT" w:hAnsi="BankGothic Md BT"/>
              <w:sz w:val="56"/>
              <w:szCs w:val="40"/>
            </w:rPr>
          </w:pPr>
          <w:r>
            <w:rPr>
              <w:rFonts w:ascii="BankGothic Md BT" w:eastAsia="Franklin Gothic Medium" w:hAnsi="BankGothic Md BT" w:cs="Franklin Gothic Medium"/>
              <w:sz w:val="56"/>
              <w:szCs w:val="40"/>
            </w:rPr>
            <w:t>Dusan Popovic</w:t>
          </w:r>
        </w:p>
        <w:p w14:paraId="603AB70B" w14:textId="69CEC6F9" w:rsidR="00E504EF" w:rsidRPr="008C15C4" w:rsidRDefault="002F3D4B" w:rsidP="002F3D4B">
          <w:pPr>
            <w:pStyle w:val="Header"/>
            <w:jc w:val="right"/>
            <w:rPr>
              <w:rFonts w:ascii="BankGothic Md BT" w:hAnsi="BankGothic Md BT"/>
              <w:sz w:val="32"/>
              <w:szCs w:val="32"/>
            </w:rPr>
          </w:pPr>
          <w:r>
            <w:rPr>
              <w:rFonts w:ascii="BankGothic Md BT" w:eastAsia="Franklin Gothic Medium" w:hAnsi="BankGothic Md BT" w:cs="Franklin Gothic Medium"/>
              <w:sz w:val="36"/>
              <w:szCs w:val="32"/>
            </w:rPr>
            <w:t>BI Developer</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E312CB8"/>
    <w:multiLevelType w:val="hybridMultilevel"/>
    <w:tmpl w:val="9CE21C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4F19283C"/>
    <w:multiLevelType w:val="hybridMultilevel"/>
    <w:tmpl w:val="5AFCD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3DE21B8"/>
    <w:multiLevelType w:val="hybridMultilevel"/>
    <w:tmpl w:val="78025E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6A38D2"/>
    <w:multiLevelType w:val="hybridMultilevel"/>
    <w:tmpl w:val="44D4F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
  </w:num>
  <w:num w:numId="6">
    <w:abstractNumId w:val="7"/>
  </w:num>
  <w:num w:numId="7">
    <w:abstractNumId w:val="8"/>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9">
    <w:abstractNumId w:val="6"/>
  </w:num>
  <w:num w:numId="10">
    <w:abstractNumId w:val="9"/>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A0252"/>
    <w:rsid w:val="000B0F94"/>
    <w:rsid w:val="000C29F2"/>
    <w:rsid w:val="000C6554"/>
    <w:rsid w:val="000C6A0C"/>
    <w:rsid w:val="000D68AC"/>
    <w:rsid w:val="000F678A"/>
    <w:rsid w:val="001068BD"/>
    <w:rsid w:val="001138AB"/>
    <w:rsid w:val="001259DF"/>
    <w:rsid w:val="0014593F"/>
    <w:rsid w:val="00184395"/>
    <w:rsid w:val="00184B49"/>
    <w:rsid w:val="00184B77"/>
    <w:rsid w:val="0018628D"/>
    <w:rsid w:val="001928C1"/>
    <w:rsid w:val="001937DB"/>
    <w:rsid w:val="001967C3"/>
    <w:rsid w:val="001A173C"/>
    <w:rsid w:val="001B3649"/>
    <w:rsid w:val="001E4641"/>
    <w:rsid w:val="00234519"/>
    <w:rsid w:val="00261504"/>
    <w:rsid w:val="00280E85"/>
    <w:rsid w:val="00282C7B"/>
    <w:rsid w:val="002866D6"/>
    <w:rsid w:val="00296859"/>
    <w:rsid w:val="002C2137"/>
    <w:rsid w:val="002E2EDB"/>
    <w:rsid w:val="002E4D3E"/>
    <w:rsid w:val="002F3D4B"/>
    <w:rsid w:val="002F42ED"/>
    <w:rsid w:val="00315AB0"/>
    <w:rsid w:val="003212ED"/>
    <w:rsid w:val="00342811"/>
    <w:rsid w:val="00350EFF"/>
    <w:rsid w:val="003771C4"/>
    <w:rsid w:val="00380AF4"/>
    <w:rsid w:val="00385C96"/>
    <w:rsid w:val="003B5271"/>
    <w:rsid w:val="003F01C0"/>
    <w:rsid w:val="004551A1"/>
    <w:rsid w:val="00466782"/>
    <w:rsid w:val="00493E9F"/>
    <w:rsid w:val="004C4E8C"/>
    <w:rsid w:val="004D51DE"/>
    <w:rsid w:val="004D558B"/>
    <w:rsid w:val="004E6571"/>
    <w:rsid w:val="004E6D73"/>
    <w:rsid w:val="004F388D"/>
    <w:rsid w:val="004F4B07"/>
    <w:rsid w:val="0050109F"/>
    <w:rsid w:val="00510D07"/>
    <w:rsid w:val="0055350D"/>
    <w:rsid w:val="0056176A"/>
    <w:rsid w:val="005F3615"/>
    <w:rsid w:val="006052CA"/>
    <w:rsid w:val="006125D3"/>
    <w:rsid w:val="006227AC"/>
    <w:rsid w:val="006446F5"/>
    <w:rsid w:val="00666E16"/>
    <w:rsid w:val="00676727"/>
    <w:rsid w:val="00676FB9"/>
    <w:rsid w:val="0068158E"/>
    <w:rsid w:val="006A35FE"/>
    <w:rsid w:val="006B0462"/>
    <w:rsid w:val="006B5D54"/>
    <w:rsid w:val="006C7E6E"/>
    <w:rsid w:val="006D65FE"/>
    <w:rsid w:val="006E04E7"/>
    <w:rsid w:val="006E090B"/>
    <w:rsid w:val="006E3FEA"/>
    <w:rsid w:val="00700C8E"/>
    <w:rsid w:val="0071431B"/>
    <w:rsid w:val="00717892"/>
    <w:rsid w:val="00721392"/>
    <w:rsid w:val="0072260A"/>
    <w:rsid w:val="0072673A"/>
    <w:rsid w:val="00737AAD"/>
    <w:rsid w:val="00750F59"/>
    <w:rsid w:val="00775833"/>
    <w:rsid w:val="007947FF"/>
    <w:rsid w:val="0079527F"/>
    <w:rsid w:val="007A63AD"/>
    <w:rsid w:val="007B6D41"/>
    <w:rsid w:val="007C1CFA"/>
    <w:rsid w:val="007C2E23"/>
    <w:rsid w:val="00815358"/>
    <w:rsid w:val="008237C9"/>
    <w:rsid w:val="00864CF6"/>
    <w:rsid w:val="00897F30"/>
    <w:rsid w:val="008A0F27"/>
    <w:rsid w:val="008A3686"/>
    <w:rsid w:val="008B33F5"/>
    <w:rsid w:val="008C15C4"/>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2C47"/>
    <w:rsid w:val="00A93F31"/>
    <w:rsid w:val="00AA3186"/>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341"/>
    <w:rsid w:val="00C90806"/>
    <w:rsid w:val="00C977C3"/>
    <w:rsid w:val="00CA0EDA"/>
    <w:rsid w:val="00CA3EE0"/>
    <w:rsid w:val="00CE3386"/>
    <w:rsid w:val="00CE5808"/>
    <w:rsid w:val="00CE7023"/>
    <w:rsid w:val="00CF1DA8"/>
    <w:rsid w:val="00D03A68"/>
    <w:rsid w:val="00D0676E"/>
    <w:rsid w:val="00D11DFB"/>
    <w:rsid w:val="00D172BD"/>
    <w:rsid w:val="00D21E49"/>
    <w:rsid w:val="00D35A52"/>
    <w:rsid w:val="00D639E4"/>
    <w:rsid w:val="00D67146"/>
    <w:rsid w:val="00DA2C65"/>
    <w:rsid w:val="00DD79C4"/>
    <w:rsid w:val="00DE06D1"/>
    <w:rsid w:val="00DE18B7"/>
    <w:rsid w:val="00DE2CDC"/>
    <w:rsid w:val="00E10A49"/>
    <w:rsid w:val="00E13AB5"/>
    <w:rsid w:val="00E2028F"/>
    <w:rsid w:val="00E45206"/>
    <w:rsid w:val="00E4699D"/>
    <w:rsid w:val="00E504EF"/>
    <w:rsid w:val="00E56889"/>
    <w:rsid w:val="00E668A6"/>
    <w:rsid w:val="00E718E7"/>
    <w:rsid w:val="00E7536E"/>
    <w:rsid w:val="00E81841"/>
    <w:rsid w:val="00E91FD4"/>
    <w:rsid w:val="00EC3B12"/>
    <w:rsid w:val="00ED506C"/>
    <w:rsid w:val="00ED708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E12D4"/>
    <w:rsid w:val="00FF3623"/>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customStyle="1" w:styleId="tableheading">
    <w:name w:val="tableheading"/>
    <w:basedOn w:val="Normal"/>
    <w:rsid w:val="00184B49"/>
    <w:pPr>
      <w:spacing w:before="240" w:after="20"/>
      <w:ind w:left="187"/>
    </w:pPr>
    <w:rPr>
      <w:b/>
      <w:bCs/>
      <w:smallCaps/>
      <w:sz w:val="16"/>
      <w:szCs w:val="16"/>
    </w:rPr>
  </w:style>
  <w:style w:type="paragraph" w:customStyle="1" w:styleId="tableitem">
    <w:name w:val="tableitem"/>
    <w:basedOn w:val="Normal"/>
    <w:rsid w:val="00184B49"/>
    <w:pPr>
      <w:ind w:left="288"/>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7CE4-8FA5-4943-B66B-5026148B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11</cp:revision>
  <cp:lastPrinted>2014-09-13T19:31:00Z</cp:lastPrinted>
  <dcterms:created xsi:type="dcterms:W3CDTF">2014-11-14T02:55:00Z</dcterms:created>
  <dcterms:modified xsi:type="dcterms:W3CDTF">2014-11-16T16:44:00Z</dcterms:modified>
</cp:coreProperties>
</file>